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Гаофэй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Чуань получил жалованье. Хоть и всего за полмесяца, но он всё равно был рад — наконец-то можно было немного улучшить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направился в мясную лавку, где купил два цзиня свинины и целую свиную ногу, а затем заглянул в «Фулу-чжай» за двумя упаковками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юноша не пошёл сразу домой, а свернул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его жена. Лу Чуань знал лишь то, что её фамилия Чжан и что она была женщиной немногословной и тихой. Она занималась домашними делами, присматривала за детьми и никогда не вмешивалась в решения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в доме непререкаемым главой, поэтому, когда он всё это время помогал Лу Чуаню, никто из домашних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добрый день, — Лу Чуань натянул вежливую улыбку. — Дядя Чэнь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узнав учёного Лу, деревенского сюцая, тут же пригласила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дома.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стал церемониться и, неся в обеих руках свои покупки, прошёл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 на стол. Вышедший на шум дядя Чэнь, увидев это,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пришёл — и хорошо, зачем же столько всего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самое необходимое, — улыбнулся Лу Чуань. — В эти дни я выжил лишь благодаря заботе вашей семьи. Если бы не вы, боюсь, я бы уже отправился на встречу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старосте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 отблагодарить вас, но был бессилен. Сегодня в чайном доме выдали жалованье, и я, конечно же, должен был прийти и выразить свою признательность. Иначе разве не прослыл бы я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вежливость, — отнекивался старик. — Помогать друг другу — это естественно, мы ведь все из одной деревни. Тебе и так нелегко живётся, забирай всё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настаивал. После нескольких вежливых отказов дядя Чэнь всё же принял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отнеси-ка эту свинину и ногу на кухню, приготовь.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поужинаешь у дяди. Мы с тобой как следует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так радушен, что учёный не смог отказаться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дяде Чэню было не радоваться? Всё это время он так заботился о Лу Чуане в надежде, что тот, добившись успеха, не забудет о своей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юноша то учился в академии, то соблюдал траур дома, староста мало с ним общался и не знал его нрава. Теперь же, видя, как парень, едва получив жалованье, поспешил отблагодарить за доброту, старик понял, что и в будущем тот не оставит деревню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радость от того, что его добрые дела не остались незамеченными и он не ошибся в человеке, была неописуема. Оставалось лишь усадить гостя за стол и как следует накормить, чтобы выразить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староста осторожно завёл разговор о женитьбе Лу Чуаня, но тот снова уклонился от прямого ответа, сказав, что пока не планирует обзаводиться семьёй и хочет сначала сдать экзамены 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поразмыслил и согласился. Восемнадцать лет для учёного мужа — это ещё молодость. Даже если он сдаст экзамены через три года, ему будет всего двадцать один. Кто знает, может, тогда ему посватают невесту из ещё лучшей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Ань существовал обычай «хватать зятя из списка сдавших экзамены», и в столице он был особенно распространён.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Чуань твёрд в своём решении, староста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вышел из дома старосты, луна уже стояла высоко в небе. Её свет так ясно озарял поля и дорогу, что можно было идти домой без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вскипятил воды, умылся и лёг в постель, не став упражняться в каллиграфии. Хотя его нынешний почерк ещё не был так красив, как у прежнего владельца тела, он уже стал довольно похожим. Со временем он непременно овладеет стилем гуаньгэти.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приснился тот гээр. В белоснежных одеждах он стоял у окна,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долго смотрел на него, оцепенев. Внезапно прекрасный юноша медленно обернулся и одарил его лучезарной улыбкой, от которой, казалось, таял зимний снег и расцветала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Чуань опомниться, как видение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сел на кровати,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сон», — осознал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Чуань узнал, кто этот прекрасный юноша, и понял, что у него нет никаких надежд, сны прекратились. Но сегодня разговор со старостой о женитьбе пробудил в нём воспоминания, и тот снова явился в его сновидениях.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поднялся, в темноте нащупал обувь и пошёл налить себе воды. Стакан холодной воды остудил его внутренний пыл. Успокоившись, он собрался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думал о том, чтобы побороться за своё счастье. В эту эпоху единственным способом стать достойным такого человека было сдать государственные экзамены и изменить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экзамены — это тяжелейшее испытание, словно переход по узкому мостику над пропастью, куда сложнее, чем современный кэцзюй. Даже если он приложит все усилия и сможет их сдать, сколько лет на это уйдёт? К тому времени предмет его мечтаний, скорее всего, уже будет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заставить себя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производства бумаги в Великой Ань значительно продвинулась со времён предыдущей династии, что привело к снижению цен. К тому же наборный шрифт был изобретён ещё в прошлом, так что стоимость обучения для простого люда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столице, где число образованных людей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приезжали в столицу на столичные экзамены и, не сумев получить степень цзиньши, оставались здесь жить. Но жизнь в столице была дорогой, и этим цзюйжэням, чтобы свести концы с концами, приходилось писать рассказы и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жанр повествовательной прозы в столице процветал. Истории, которые господин Жунчжай рассказывал в чайном доме, он заказывал у одного из таких учёных. Если рассказ получал хороший отклик, можно было даже заключить договор с издательством и получать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умевшие писать популярные рассказы, жили в столице вполне безбедно.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Лу Чуань не только упражнялся в каллиграфии, но и размышлял, как бы заработать на написании повестей. Хотя в прошлой жизни он изучал точные науки, он прочёл бесчисленное множество романов и знал все популярные сюжетные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рынок столичных повестей страдает от однообразия. Самыми продаваемыми были истории о талантливых юношах и прекрасных девицах. Такие произведения нравились и мужчинам, и женщинам, и гээр — аудитория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Повесть, которую писал Лу Чуань, тоже была о талантливом юноше и прекрасной девице, но сюжет был сложнее, чем у тех, что продавались сейчас. Вражда двух поколений, нагромождение всевозможных драматических поворотов: погони и бегство, влечение и отталкивание, недоразумения и упущенные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потрясёт неискушённых древних читателей и заставит их читать без отрыва.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 лишним дней правок и переписываний Лу Чуаню наконец удалось наскрести двадцать тысяч иероглифов. Он решил попытать счастья в издательстве.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идти туда, он показал рукопись господину Жунчжаю. За время работы в чайном доме они успели немного подружиться, пусть эта дружба и была в основном «выеденной» за общими трапезами.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Жунчжай, нахмурившись, читал рукопись, поглаживая бороду. Лу Чуань сидел напротив, с тревогой ожидая его вердикта. По правде говоря, с точки зрения читателя, автор понимал, что его сюжет не блещет гениальностью, но он был свежее и интереснее нынешних повестей.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отложил рукопись и долго смотрел на собеседника, отчего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Жунчжай, — кашлянул Лу Чуань,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отвёл взгляд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очень свежая, совершенно не похожа на то, что сейчас пишут. — Он сделал паузу. — Вот только стиль и сюжет — полная чепуха, бессвязная мешанина.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приговор, последняя надежда Лу Чуаня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всё-таки гуманитарный бездарь, — Лу Чуань самокритично усмехнулся. — Умею только читать, но не писать. Смешно...»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мечтал разбогатеть на повестях, обрести финансовую независимость и наслаждаться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бездарь он и есть бездарь».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вдруг сменил тон господин Жунчжай, — эта повесть не годится для публикации в издательстве, но отлично подойдёт для устного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Чуаня вспыхнули.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за основу твою идею, немного её приукрасить и рассказывать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Сказители, помимо собственных историй, часто брали чужие повести, редактировали их и пересказывали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то, что я написал, ещё может пригодиться? —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Жунчжай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готов заплатить десять лянов серебра за твою идею, но мне придётся её доработать и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кашлянул, силясь сохранить спокойствие. Он уже решил, что у него нет таланта к этому ремеслу, а оказалось, можно продавать идеи для сюжетов. Хоть это и не принесёт столько денег, сколько написание полноценных произведений, он был рад 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в древности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Чуань думал и о том, чтобы заняться торговлей. Но в эту эпоху для этого требовался не только начальный капитал, но и связи, и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романах, которые он читал, попаданцы зарабатывали то на еде, то на мыле или стекле. Лу Чуань знал кое-какие рецепты и технологии изготовления мыла и стекла. Но реальность оказалась иной. Кухня Великой Ань достигла небывалых высот. Еда в уличных ларьках была вкуснее, чем в лучших ресторанах его времени. Мыло тоже уже существовало, Лу Чуань сам стирал им одежду, покупая в городе. Даже стеклянные изделия были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хорошенько всё обдумав, он пришёл к выводу, что заработать можно только на написании повестей. Но раз уж с литературным талантом не сложилось, продавать идеи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составил два экземпляра договора, они с господином Жунчжаем поставили подписи 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 руке десять лянов серебра, Лу Чуань остался доволен. Это было почти его двухмесячное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Мин узнал о Лу Чуане, он велел своим людям разузнать о нём всё до мельчайших подробностей. Помимо слабого здоровья, юноша был хорош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Образован, в столь юном возрасте уже получил степень сюцая, красив, с утончёнными манерами. Ему было всего восемнадцать, столько же, сколько Нин-гээру, и он был на несколько лет моложе того Лянь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молодой господин Се узнавал, тем больше был доволен. Выбрав подходящий момент, он рассказал обо всём отцу, матери и старшей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за исключением Се Нина и Се Цзиня, собралась в главном дворе. Се Цзинь был ещё слишком мал, чтобы участвовать в таких разговорах, а Се Нина, как главного действующего лица, решили поставить в известность, когда всё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изучала собранные сведения. Се Мин даже заказал портрет Лу Чуаня. Хоу Юннин шлёпнул портретом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я, — сокрушённо произнёс он, — почему Нин-гээру так нравятся эти смазливые юнцы? В моей армии столько прекрасных воинов, а он ни на одного и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Нин-гээру нравились военные, им не пришлось бы так беспокоиться о его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хоу не обратила на него внимания. Дочитав досье до конца, она бросила на мужа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Нин-гээру нравится, а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взяла у свекрови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этот молодой человек очень хорош, — сказала она. — И красив, и учен. Может, для начала устроим им встречу? Сколько бы мы ни расхваливали, главное, чтобы он понравился самому Нин-гээру.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