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спящего шевельнулись, а в сознании промелькнула отчетливая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Воды... Хотя бы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навязчивая мысль билась в затуманенном уме, не давая покоя даже в беспамятстве.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озорной зеленый росток, дождавшись, пока хозяин крепко уснет, осторожно показался на свет. Словно живой, он пощекотал щеку Цзи Юаня, затем коснулся его губ. Спящий раздраженно нахмурился, и когда после нескольких попыток он невольно приоткрыл рот, крошечный хвостик лозы мгновенно скользнул внутрь, оставив на языке единственную каплю густого, живительного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капля, насыщенная первозданной энергией, пролилась в пересохшее горло, словно прохладный источник, ворвавшийся в иссушенную зноем пустыню. Изнуренное тело мгновенно отозвалось на это лекарство, исцеляя раны и восстанавливая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Юань открыл глаза, он почувствовал во всем теле удивительную легкость. Тяжесть, сковывавшая его раньше, бесследно исчезла. Он хотел было поднять руку, чтобы потрогать лоб, но обнаружил, что не может пошевелиться: с обеих сторон в него мертвой хваткой вцепились двое малышей. Лишь тогда он вспомнил, что произошло перед тем, как он провалился в сон. Видимо, дети, измученные страхом и усталостью, уснули прямо подле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высвободив руку, Цзи Юань коснулся лба. Ладонь мгновенно стала влажной от пота, но кожа была прохладной — жар наконец спал. Одной заботой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А-му? — Дачжуан, спавший чутко, мгновенно почувствовал движение. Он подскочил на постели и уставился на очнувшегося родителя широко распахнутыми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брата, Эрчжуан что-то невнятно пробормотал и тоже начал просыпаться. Он сел, смешно топорща во все стороны свои взлохмаченные, похожие на птичье гнездо волосы, и изо всех сил пытался не сомкнуть веки, борясь с остатками дремы.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щели в ветхих дверных досках в комнату просачивался слабый свет. В каморке царил полумрак, и Цзи Юань не мог понять, сколько времени они проспали.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тишине раздался громкий звук, а за ним — второй и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смущенно прикрыли животы ладошками. Старший попытался было сделать вид, что ничего не произошло,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А-му, мы... мы совсем не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Эрчжуан усиленно закивал в такт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голодны... — подумал он, едва не плача от тошнотворного чувства пустоты в желудке. — Ох, как же хочется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зовите меня отцом. Пошли, я найду вам еду, — Цзи Юань легонько потрепал детей по головам и поднялся с кровати, обувая грубые соломенные сандалии.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слышались голоса домочадцев, созывающих всех к столу. Похоже, они проснулись как раз к ужину. Что ж, это было весьма кстати — не придется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стояли на земляном полу босиком. Обуви у них попросту не было, как не было и приличной одежды. Их лохмотья, сшитые из разношерстных лоскутков, едва прикрывали худые тела, а из коротких штанишек торчали грязные щиколотки. Сам Цзи Юань выглядел немногим лучше: втроем они больше походили на нищих бродяг, чем на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марте уже пахло весной, по вечерам все еще было зябко. Но отец и сыновья, казалось, не замечали холода. Они пережили зимы куда суровее этой, и после ледяных декабрьских ветров нынешняя прохлада казалась им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маленькой семьи каждая пережитая зима была сродни тяжелому испытанию, из которого они выходили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«Живым быть лучше, чем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семеня следом за отцом, спросил с опаской и робкой надеждой в голосе: — Нас правда покормят?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тоже во все глаза смотрел на родителя. В его взгляде смешались страх и невыносимое желание съесть хотя бы корочку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 и все будет, — коротко ответил Цзи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тяжелый шест, подпиравший створку, и настежь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http://bllate.org/book/15315/1354423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