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Великое Чэнь и северные земли Янь веками разделяла общая граница, ставшая ареной бесконечных раздоров. Яньские воины, не зная меры в своей дерзости, десятилетиями тревожили рубежи империи, предавая огню селения и угоняя скот. Стоило чэньским дозорам прибыть на место разорения, как конные отряды захватчиков уже растворялись в степной дали, оставляя за собой лишь пепел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восемь лет назад чаша терпения государства переполнилась. Когда неприятель двинул на юг регулярную армию, вспыхнула война, затянувшаяся на долгих семь лет. Это была беспощадная, кровопролитная сеча, унесшая тысячи жизней с обеих сторон. Лишь когда чэньские полки, сметая всё на своем пути, ворвались в самую столицу врага и сразили яньского государя в его собственных палатах, захватчики молили о пощаде. Великое Чэнь одержало окончательную,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торжественный день императорский дворец сверкал огнями: государь давал пир в честь Великого генерала Яна и его верных офицеров. В главном зале собрался весь цвет империи — от императрицы и наложниц до принцев, принцесс и высших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скупясь на похвалы, лично поднял кубок, обращаясь к Ян Гуану: — Этот кубок я пью за генерала Яна, за его молодых воинов и за те тысячи верных сынов отечества, что грудью защищали рубежи Великого Чэнь. Без вашего мужества и стойкости наше государство не знало бы сегодняшнего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лишь исполнял свой долг, — смиренно отозвался Ян Гуан, почтительно склонив голову. Он поднял чашу в ответном жесте, словно принимая почести от лица всей своей армии. — Благоденствие Чэнь зиждется не только на мечах солдат, но и на вашем мудром правлении, неустанных трудах принцев и верности ваших министров. Один лишь меч не удержит врага, если в тылу нет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офицеры, стоявшие за спиной генерала, последовали его примеру, выражая почтение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генералу Яну, долгие годы стоявшему на страже северо-запада, мы спим спокойно, — раздался чей-то голос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нашего монарха безгранична, раз он вверил защиту границ столь доблестному мужу!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гулом льстивых речей. Сановники спешили перещеголять друг друга в славословиях: одни превозносили талант полководца, другие — еще громче — прозорливость самого Сына Неба. Наследный принц и его братья также подняли кубки за героев, и на первый взгляд атмосфера казалась исполненной искренней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был уже в годах, и пошатнувшееся здоровье не позволяло ему праздновать до утра. Сославшись на усталость, он покинул залу в сопровождении императрицы и придворных дам. Распоряжаться на пиру остались принцы, и веселье, подогреваемое вином,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полно тебе, пей тише, — прошептал Юань Хао, с тревогой наблюдая за тем, как Чжао Чанмин осушает чашу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Чанмин сидел мрачнее тучи. С самого начала пира на его суровом лице не появилось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пусть я пью, — хмуро бросил он, снова наполняя кубок. — Не хмелею я. Раз в жизни довелось отведать дворцового вина, грех упускать случай. Другой такой возможности может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Столичное вино, при всей его тонкости и изысканности, казалось ему пресным. Ему не хватало той яростной, обжигающей крепости, что дарила выпивка на северо-западе, заставляя забыть о пронизывающем холоде и дыхании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на душе, — Юань Хао опасливо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стены имели уши, а одно неосторожное слово здесь могло стоить головы не только им самим, но и всему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 в самом центре дворца. Вернемся — я сам составлю тебе компанию. Достану любое вино, какое пожелаешь, и пей хоть до беспамятства. Но здесь мы должны быть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правда жгла сердца молодых воинов. Они прекрасно понимали, какой ценой куплены эти почести. Великий генерал Ян, едва ступив на столичную землю, вернул государю тигриный талисман — символ абсолютной власти над армией, — сославшись на недуги и невозможность более вести войска. Лишь этот жест покорности, развеявший тень подозрительности в сердце старого правителя, открыл его подчиненным путь к наградам и чинам. Все их новые звания и будущее были выкуплены командиром в обмен на его собственный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 празднике Великий генерал Ян был главной фигурой и удостоился высочайшей похвалы. Чиновники при дворе, повинуясь веяниям перемен, осыпали воинов ворохом пышных славословий. Но каждое слово лести, долетавшее до Чжао Чанмина, казалось ему лишь верхом горькой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