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Облачение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лежал с открытыми глазами, глядя на алые полотнища шелкового балдахина. Фэн Личэнь спал рядом, крепко прижимая его к себе, — во сне он казался совершенно безоружным.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слишком долго, и молодой человек почти позабыл черты этого лица. Сейчас, глядя на принца, он с удивлением заметил в уголках его губ едва уловимую, почти детскую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ли он таким прежде?»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вспомнить. Зато Маленький генерал отчетливо помнил вчерашнюю ночь: тяжесть чужого тела и то парализующее чувство отчаяния, когда он, как ни пытался, не мог вырваться из властных объятий. Прошлое, окропленное горячей кровью, в клочья разрывало его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жизни Наследный принц вел себя иначе. Его робкие, почти благоговейные попытки угодить казались пугающе искренними. Он даже преподнес Линь Юю брачный договор — вещь, которой в их прошлой жизни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мешалась с вымыслом; образы былого и настоящего проносились перед глазами, точно в калейдоскопе, заставляя голову разламываться от боли. Веки становились всё тяжелее, мысли путались, и сознание юноши вновь начало ускользать в небытие...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просыпайся...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над самым ухом заставил Линь Юя вздрогнуть. Открыв глаза, он вновь встретился с ласковым, полным нескрываемой теплоты взглядом Фэн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только проснулся, а уже не узнаешь собственного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любуясь заспанным и слегка растерянным видом супруга, нашел его невыразимо милым и не удержался от легкой шутки. Юноша долго смотрел на него, прежде чем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Фэн Личэнь был ему совершенно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Маленькому генералу вспомнить о том, с какой страстью этот человек вчера клялся ему в любви до гроба, как он почувствовал, что уши начинают гореть. Но перед глазами всё еще стоял иной образ: тот самый правитель, что много лет спустя в мерцающем свете свечей приказывал убить их нерожденное дитя. После такого Линь Юй просто не мог заставить себя быть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прямого взгляда, он лишь приглушенно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проспал, прошу, простите за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парчовое одеяло, намереваясь немедленно покинуть ложе. Но стоило ему резко подняться, как к тяжести в голове прибавилась резкая ломота во всем теле; поясницу пронзила тягучая,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на мгновение замер, ошарашенный этой внезапной холодностью. Ведь вчера Юй'эр обещал называть его по имени, а теперь между ними вновь выросла стена отчуждения. Они походили не на супругов в их первую брачную ночь, а на правителя и подданного, связанных лишь формальным этикетом.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сильно смущен? — промелькнуло в голове принца. — Видно, вчера я и впрямь был чересчур несдержан»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Линь Юй пытался оттолкнуть его, но он просто не нашел в себе сил остановиться. Он тосковал по этому человеку так долго, что хотел, кажется, лишить его самой души, сплести ее со своей воедино, чтобы больше никогда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супруг, превозмогая боль, упрямо пытается встать, Фэн Личэнь лишь утвердился в своих догадках: Маленький генерал наверняка злится на него за вчерашнюю ненасытность и намеренно язвит, стараясь задеть побольнее.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поспешно подался вперед и, обхватив юношу за пояс, помог ему мягко спуститься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твои слова ранят меня в самое сердце, — с укоризной проговорил он. — Я же просил не называть меня «Вашим Высочеством», к чему все эти просьбы о прощении? Даже если в будущем я взойду на трон, перед тобой я всегда буду прежде всего твоим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еще никогда не доводилось видеть Фэн Личэня таким... словоохотливым. Он просто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когда Наследный принц решает отбросить стыд, его любовные признания звучат на редкость веско и убедительно. И Линь Юй прекрасно понимал: всё это говорится лишь для того, чтобы его умаслить.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нынешнее поведение Фэн Личэня не поддавалось никакой логике, молодому человеку оставалось лишь безмолвно принимать эти знаки внимания, гадая про себя, какую игру на самом деле затеял принц. В прошлой жизни Его Высочество притворялся четыре года, был к нему бесконечно добр, но даже тогда... не проявлял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пришел в себя лишь тогда, когда Фэн Личэнь уже застегивал на нем верхнее платье. С изумлением он осознал, что сам наследник империи собственноручно помогает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выбрал для него черное одеяние, расшитое золотыми нитями в виде «благовещих облаков», а поверх набросил темно-синий халат с золотой оторочкой. Рукава были слегка сужены, а подол подшит короче обычного. Линь Юй, будучи воином, всегда недолюбливал громоздкие и вычурные дворцовые наряды. В прошлой жизни принц не обращал на такие мелочи внимания, но теперь он поклялся вознести возлюбленного до самых небес, а потому продумал каждую деталь гардероба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не подозревал, что с того самого момента, как он вошел в Восточный дворец, всё — от еды до одежды — было подготовлено Фэн Личэнем с тщательностью, на которую тот потратил долгих шесть лет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