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достал из шкафа миску и наполнил её до краёв. Сегодня на завтрак была рисовая каша с нежирной свининой и ферментированными яйцами. Из другой кастрюли он выудил варёное яйцо. Пока юноша накладывал еду, он немного пролил на края посуды, но тут же взял салфетку и старательно всё вытер. Это была первая порция, которую молодой господин наполнил сам, и теперь он нёс её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новости. Сообщения о распространении вируса, о «восставших из мёртвых»... Правительство больше ничего не скрывало. В эфире открыто говорили о зомби и эсперах. Власти поняли, что утаивать правду бессмысленно, и ради безопасности граждан решили выложить всё как есть, объясняя людям, как выжить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телезрители! Из-за бактериальной инфекции, вызванной вирусом, ситуация приняла новый оборот. Человечество столкнулось с кризисом, который по своей силе превосходит атипичную пневмонию. Пророчества о конце света, звучавшие несколько лет назад, сбылись. Но не стоит поддаваться панике — апокалипсис знаменует начало новой эры. Если мы объединим усилия и будем бороться вместе, наше будущее всё ещё в наших руках. Что касается появления зомби, то им на противовес пришли отважные воины, наделённые особыми силами...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чётко объясняла, как убивать мертвецов, и рассказывала о пробуждении эсперов. Нельзя было отрицать, что их появление стало единственной надеждой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надежда казалась слишком далёкой. Зомби становилось всё больше, а новости выходили всё реже, пока экран и вовсе не заполнил «белый шум».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лишилось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дней с тех пор, как дядя Ван превратился в монстра. Этой ночью Ци Цзинъянь лежал в постели, не в силах сомкнуть глаз. Его не покидало ощущение, что он упустил нечто важное. Юноша резко сел в кровати. Накануне своего превращения дядя Ван сказал, что на следующий день должен приехать старший брат. Но прошла неделя, а Ци Цзинъюань так и не появился. Не было даже звонка.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поселилась тревога. Обычно спокойное лицо Цзинъяня омрачилось — он нахмурился и, одевшись, поднялся с постели. Мутировавшая орхидея-фаленопсис, дремавшая на краю подушки, тут же перелетела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комнату дяди Вана и на прикроватной тумбочке нашёл его телефон. За семь дней аккумулятор полностью сел. Отыскав зарядное устройство, юноша подождал немного и включил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более десятка пропущенных вызовов — все от Ци Цзинъюаня. Он попытался перезвонить, но в ответ услышал, что абонент недоступен. Не только телевидение, но и мобильные сети канули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стоял в оцепенении. Наконец он убрал телефон и зарядку в Пространственный склад, вернулся в свою комнату, достал чемодан и принялся собирать вещи. Закончив, он лёг в постель, решив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кто-нибудь? — раздался внезапный стук в ворота. — Простите, здесь кто-нибудь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свет же горит. Не может быть, чтобы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забор перелезем?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другой дом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Зараза, как же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ворчание незваных гостей послышался скрип — дверь отворилась. На пороге стоял юноша в пижаме с медвежатами. Его лицо дышало безмятежностью, а чистый, ясный взгляд замер на пришедших. Он не произнёс ни слова, но само его появление в дверном проёме словно разогнало мрак этой безмолвной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люди! — с облегчением выдохнул один из мужчин. — Младший брат, мы тут проездом. Не позволишь нам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Ци Цзинъянь разглядел восьмерых: шестеро мужчин и две женщины. От них разило тяжёлым запахом крови и тошнотворной вонью гниющих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