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Цзинъянь брошен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вождение не доставляло Цинь Сусу никаких хлопот. Однако в мире, где из каждой подворотни на машину готовы броситься живые мертвецы, всё стало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развернуться, ей пришлось притормозить, и этой секунды хватило — твари тут же облепили внедорожник. Стёкла задрожали под градом ударов; одни мертвецы ломились в двери, другие карабкались прямо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несколько зомби навалились на боковое окно. Несмотря на то что это был крепкий «Ленд Ровер», обычное стекло не выдержало и разлетелось вдребезги. В салон тут же просунулась скрюченная рука. Острые осколки полоснули по мертвой плоти, и на обивку закапала густая, иссиня-черная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ударило невыносимое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истошно закричала Цинь Сусу, в ужасе вжимаясь в пассажирское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трупной крови, пачкающей её одежду, вызвал у девушки почти физическую тошноту — ей казалось, что зараза может передаться даже через это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выстрелил из своего черного искусно сделанного игрушечного пистолета, пробив голову монстра насквозь. Тварь мгновенно обмякла, безвольно повиснув на дверце. Однако из-за паники девушки машина заглохла и окончательно замерла, становясь легкой мишенью для стягивающихся со всей округи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их окружат окончательно, Ци Цзинъянь толкнул дверь и вышел наружу. Его тут же попытались атаковать несколько тварей, дежуривших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от мальчика разошлась мощная невидимая волна. Нападавшие застыли как вкопанные, словно их тела сковал мгновенный паралич. Пользуясь этой паузой, Ци Цзинъянь без тени спешки, выверенными движениями расстрелял их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стрельбы привел Цинь Сусу в чувство. Взглянув в окно, она вздрогнула от шока, затем трясущимися руками сбросила с дверцы труп зомби и ударила по газам. Внедорожник, сбивая стоящих на пути монстров, на бешеной скорости рванул вперед и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озадаченно моргнул, глядя вслед улетающему автомобилю. Раздумывать над причинами такого поступка времени не оставалось: теперь, когда машина исчезла, он стал единственной и крайне заметной целью. Зомби со всей улицы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выстрел. Второй.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без промаха, двигаясь с пугающим изяществом, но врагов было слишком много. Казалось, мертвецы стекаются к нему со всех окрестных кварталов. Ци Цзинъянь быстро прикинул варианты — ему нужно было укрытие. Он огляделся, намереваясь нырнуть в ближайшую лавку, но все двери в ряду магазинов были намертво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нарастающий гул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спасайте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тяжелых армейских грузовиков Четвертого военного округа резко затормозили рядом с Ци Цзинъянем. Солдаты с автоматами наперевес попрыгали на землю. Один из них на бегу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быстро в кузов!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открыли огонь, методично зачищая пространство вокруг. Один из бойцов поднес к губам мегафон, и над улицей разнесся зычный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Граждане, мы из военного округа уезда! Если вы нас слышите — открывайте двери! Мы пришли, чтобы спасти вас! Граждане, мы из военного округа уезда, открывайте, мы пришли вам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кузове, Ци Цзинъянь увидел множество людей: здесь были и старики, и женщины, и дети — всех их солдаты подобрали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один на улице, мальчик? — спросил один из офицеров, с подозрением оглядывая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поразило то, насколько чистой была одежда Ци Цзинъяня. В этом хаосе, где каждый выживший был покрыт грязью и копотью, такая опрятность казалась чем-то нереальным. Но еще больше внимание военного привлек предмет в руках мальчика. Офицер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эспер? И откуда у тебя пушка?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Цзинъянь, заметив пристальный взгляд мужчины, слегка растерялся. Это оружие купил ему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же реплика, — подал голос другой офицер, стоявший рядом. — Не пугай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Реплика? — первый военный недоверчиво протянул руку. — А ну-ка,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http://bllate.org/book/15342/1415967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