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Обед в одиночестве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посмотрел на него, и в его глазах промелькнул живой интерес. Он тут же протянул парню мокрое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Линь Сэньюнь, мне двадцать шесть. Окончил политех, факультет компьютерных наук, айтишник, — представился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кукольного лица Сэньюнь выглядел от силы лет на двадцать два, очень молодо. На самом деле помощь с уборкой была лишь предлогом, чтобы подобраться поближе. Еще там, снаружи, он своими глазами видел, как в руках мальчика из ниоткуда появилось полотенце. Если он не ошибся, этот паренек — эспер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Сэньюнь, подхватив мокрое полотенце, опустился на колени и принялся усердно тереть циновку. Тщательно пройдясь по каждому сантиметру,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 первого раза вся грязь не сойдет. Давай-ка я еще разок протру.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искренне, хотя в душе он просто лез вон из кожи, чтобы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подумал, что этот человек неплохой — он понимал его желания без лишних слов. Мальчик тоже считал, что одного раза недостаточно, поэтому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собой, Линь Сэньюнь сбегал к умывальникам, прополоскал вещь и вернулся в класс, чтобы вымыть циновку во второй раз. Закончив, он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чисто, можешь отдыхать. Полотенце я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Цзинъянь, разумеется, не возражал. Однако бамбуковые планки после мытья остались влажными, поэтому он просто замер рядом, пристально их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Дзинь-дзинь-дзинь...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звонок, и из динамиков на стене разнесся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Вниманию всех присутствующих! Время двенадцать часов, пора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объявлению закончиться, как люди в аудитории сорвались с мест. С такой прытью они, пожалуй, не удирали даже от зомби. Цзинъянь двинулся последним, шагая неспешно и размеренно.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вместе, — Сэньюнь притормозил, дожидаясь его. — Кстати, тебя зовут Молодой господин... А фамилия у тебя какая? Сяо, которая «луна под малым», или Сяо, которая с «травой»?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это он вообще?»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решительно ничего не понял. Видя, что собеседник хранит молчание, Линь Сэньюнь лишь подумал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малый-то крут».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ввалилась в столовую и выстроилась в очередь. Посуду выдавали здесь же — видимо, тоже из каких-то конфискованных запасов. На обед давали большую порцию гайцзяофаня: горку белого риса, щедро политого соусом и прикрытого тушеной капустой с мясом. Для изголодавшихся людей, которых только что вырвали из когтей смерти, это была пища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Ци Цзинъяня это было нечто совершенно несъедобное.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 и уставился на еду, даже не притронувшись к палочкам. Мало того что блюдо не отвечало его вкусам, так еще и сама посуда казалась ему вопиюще грязной.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Совсем не лезет? — спросил сидящий рядом айтишник.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поешь. Если не поесть, откуда силы возьмутся? Не будь таким неженкой, — попытался по-доброму подбодрить его Линь Сэньюнь.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остался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будешь, может, мне отдашь? — парень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сближаясь с юношей, он преследовал свою выгоду. Сэньюнь был уверен, что тот — эспер пространства. А раз в пространстве нашлось чистое полотенце, то наверняка припрятаны и другие припасы, прежде всего — еда, которая сейчас ценилась на вес золота. Пока ему было некуда податься, он решил держаться этого нелюдимого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снова кивнул. Одним пальцем он отодвинул миску в сторону соседа, встал и направился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не было ни души — все остались в столовой. Он спокойно достал из пространственного склада свой настоящий обед: три порции риса, лягушку в маринованном перце, зелень в чесночном соусе, жареную редьку с мясом, сельдерей с копченым тофу и свиные рёбрышки с ямсом.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порции риса предназначались для дяди Вана, поэтому он их не трогал — самому ему на один раз хватало и одной чашки. Однако едва он успел съесть половину, как в дверях класса показалось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боги,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Чую лягушку в маринованном перце...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жареную редьку!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http://bllate.org/book/15342/1416903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