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Встреча с Ли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тигр, растянувшись прямо на обеденном столе, самозабвенно грыз утку. Шерсть вокруг его мордочки была сплошь перепачкана густым темным соусом. Из всей порции, которую разделала Хэ Няньлэй, в тарелке исчезла лишь четверть, а на кухне еще дожидалась своего часа остальная часть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довольное рычание, тигренок тщательно облизал свои мягкие лапки. Несмотря на то что двое мужчин и один зверь довольно быстро расправились с целым блюдом, хищник явно не чувствовал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облизнулся и устремил на Хао Линьфэна выразительный, исполненный надежды взгляд — он и сам не прочь был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еще, — вздохнул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принес из кухни вторую тарелку с уткой, решив оставить последнюю часть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Тигренок, проявив завидную прыть, мгновенно пригвоздил когтистой лапой сочную ножку и принялся увлеченно её терзать. Глядя на то, с каким аппетитом зверь поглощает пищу, Линьфэну меньше всего хотелось признавать в этом обжоре грозного и холодного молодого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маленький тигр завалился на спину прямо посреди комнаты. Раскинув лапы в стороны, он подставил под свет ламп свое раздувшееся, тугое пузо. Цзинъянь из любопытства ткнул пальцем в мягкий живот, заставив зверя издать негромкое протестующее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тигренок уже принимал ванну вместе с Цзинъянем до ужина, за время еды он успел изрядно перепачкаться. Юноше пришлось снова нести его в ванную. После водных процедур Цзинъянь тщательно высушил шерстку зверя феном, а затем достал из пространства двадцать четыре кристальных ядра и хорошенько промыл их в проточной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юноша принялся изучать свою добычу. Разноцветные ядра сияли, словно россыпь драгоценных камней; не только тот торговец-подросток ценил их красоту — маленький тигр тоже пришел в восторг. Он зацепил одно ядро лапой, подтянул к себе и без долгих раздумий потащил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есть! — испуганно воскликнул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Тигренок уже успел отгрызть кусочек камня. С гордым видом он взглянул на юношу, широко разинул пасть, демонстрируя отсутствие вреда, и продолжил грызть ядро, смакуя его маленькими кусочками, будто это было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их нужно именно есть?» — озадаченно подумал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кристальное ядро и с силой прикусил его, но камень даже не треснул. Юноша нахмурился, переводя взгляд с твердого ядра на тигренка, который продолжал с аппетитом жевать свою порцию. В голове Цзинъяня воцарилось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возникли строки системного сообщения от пространственного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[Существует два способа поглощения силы кристаллических ядер:]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— зажать ядро в ладони и впитать энергию через центр ладони.]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— проглотить его целиком, тогда сила автоматически усвоится организмом.]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тигр, отгрызя еще пару кусочков, подтолкнул обслюнявленный остаток камня к руке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качнул головой, отказываясь от угощения. Он крепко сжал целое ядро в кулаке и сосредоточился на поглощении. Спустя пару минут камень в его руке рассыпался в серую пыль. Энергии в ядрах первого уровня было немного, поэтому они усваивались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тигренок подполз ближе и лизнул ладонь Цзинъяня, но тут же принялся отчаянно отплевываться. Пыль оказалась совершенно безвкусной и сухой, в отличие от самих ядер: когда он грыз кристаллы, то чувствовал, как по телу разливается теплая, живительная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реакцией, Цзинъянь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оставшиеся камни поровну, они использовали по двенадцать ядер каждый, после чего, прижавшись друг к другу,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Хао Линьфэн сварил на завтрак густую рисовую кашу, добавив в неё мелко нарезанную свинину — от вчерашнего куска как раз осталось немного мяса. К тому моменту, как всё было готово, Ци Цзинъянь, выглядевший после поглощения ядер удивительно бодрым и посвежевшим, уже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белую кашу с мясом, — сообщил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заглянул в кастрюлю, но аппетита варево не вызвало. Он привычным жестом извлек из своего хранилища готовый завтрак: порцию каши, вареное яйцо и стакан молока для себя, а также двойную порцию каши с закусками, яйцом и молоком — то, что предназначалось дяде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«долю» управляющего за двоих уничтожал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— произнес Цзинъянь, покончив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что-то хочет купить? — поинтересовался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понимать характер своего подопечного: Цзинъянь не был из тех, кто станет бродить по улицам без конкретной цели. В современном мире таких, как он, называли домоседами-хикки.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Кристальные ядра кончились, — коротко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пойдем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Цзинъянь вовсе не собирался полагаться на случай — он надеялся снова встретить того паренька, что торговал ядрами вчера. Однако, обойдя все ряды, они так и не нашли его. Юноша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Цзинъянь резко замер, не сводя глаз с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тесен, а пути судьбы неисповедимы: перед ними стоял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кажется, на вас кто-то очень пристально смотрит, — вполголоса заметил один из спутников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