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ты мне брат — иди на 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рекламная фраза заполонила всё вокруг, интернет-кафе неподалёку от задних ворот первой средней школы города А, некогда носившее имя «Медный город», сменило вывеску на «Братья».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рядом с учебным заведением гарантировало процветание, однако порой дела в заведении портили. И виной тому были вовсе не разгневанные родители — чаще всего на пороге владелец видел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«Тревога! Внимание! В двадцати метрах по фронту замечен классный руководитель второго класса десятого года обучения. Всем первогодкам срочно покинуть помещение через чёрный ход!» — стоило хозяину выбить эти строки на сервере, как ученики, даже не удосужившись выключить компьютеры, гурьбой бросались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щенки неблагодарные!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того самого второго класса, в миру известный как Чу Цы, а среди подопечных — как Старина Чу, завидев мелькнувшие в дверном проёме серые тени, не раздумывая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Компьютерные клубы и игровые залы были вечной головной болью любого педагога. И хотя он пользовался искренним уважением ребят, даже это не могло удержать их от соблазна окунуться в виртуальный мир. В лучшем случае педагог лишь вовремя получал разведданные об их вылазках.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хрупким книжником, Старина Чу, разумеется, не мог тягаться в скорости с подростками, которые носились быстрее дворовых псов, сорвавшихся с цепи. Погоня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упёрся ладонями в колени, жадно хватая ртом воздух. Его бледное лицо покрылось крупными каплями пота. Окажись он в древности, такой облик стал бы эталоном утончённого учёного мужа. Впрочем, и в современности он с лёгкостью выделялся на фоне толпы лысеющих, близоруких и пузатых мужчин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беглецов не догнать, Чу Цы дождался, пока дыхание немного выровняется, и достал телефон. В недавно созданном родительском чате тут же появилось сообщение: «Цели покинули заведение. Можно начинать перехват».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мгновенно посыпались уведомления: «Спасибо, учитель!», «Вы так трудитесь ради наших детей!».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уткнувшись в экран и отвечая на сообщения. Педагог и не заметил, что какой-то охотник за металлом украл крышку канализационного люка прямо у него на пути. Нога ступила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краткий миг падения в голове Старины Чу промелькнула ироничная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мой вклад в дело образования оценят по достоинству. Интересно, дадут ли мне в этом году звание образцового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резкая вспышка боли, и сознание Чу Цы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«попаданец» не было для него чем-то диковинным — как-никак, он обладал десятилетним стажем на одном из крупнейших литературных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волна историй о переселении душ захлестнула книжный рынок, заставляя тысячи разочарованных в жизни людей мечтать о том, чтобы и самим оказаться на месте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Цы, впрочем, к подобным авантюрам никогда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я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рассматривал почерневшие стропила крыши, где паук неспешно плёл свою сеть. Дождевая вода, просачиваясь сквозь щели в черепице, капала в грязную яму прямо в земляном полу, отбивая монотонный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сыростью и плесенью, словно солнечный свет не заглядывал сюда вечность. Кровать под ним была жёсткой как камень — даже слой соломы не спасал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озираясь по сторонам. В глубине души он всё ещё надеялся, что его просто подобрал какой-то бедняк, и реальность не окажется столь избитым сюжетом о переносе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действительность быстро развеяла его иллюзии. Дверь скрипнула, и в комнату вошёл ребёнок с забавным пучком волос на макушке. Шмыгая носом, Сяо Юань осторожно нёс чашку с тёмным, горько пахнущим варевом.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пора пить лекарство. Лекарь сказал, что после него жар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поставил чашку на колченогий стол у кровати, забрался на край постели и помахал грязной ладошкой перед лицом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чего, онемел?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оцепенении смотрел на племянника. Затем он медленно поднял руку и дернул себя за прядь длинных чёрных волос, спускавшихся на грудь. Кожу головы пронзила острая боль. Разум, не выдержав потрясения, словно перегоревшая микросхема, выдал ошибку, и он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Отец! Матушка! Младшему дяде плохо! Скорее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отчаянные крики ребёнка в сознании Чу Цы начали всплывать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был его полным тёзкой — вторым сыном в этой семье. Матушка Чу едва не лишилась жизни, производя его на свет, и потому родные всегда относились к нему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он проявлял недюжинный ум. Ему хватило двух дней подслушивания уроков под окнами школы, чтобы выучить «Троесловие» наизусть. Родные рассудили здраво: раз ребёнок так одарён, нужно дать ему образование, даже если придётся во всём себе отказывать. Собрав нехитрые дары для учителя, они отвели его в сельскую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он получил звание туншэна, а в четырнадцать уже стал сюцаем. В те годы не только в их деревне, но и во всём уезде не нашлось никого, кто мог бы сравниться с ним в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шестнадцать — в год проведения больших экзаменов, — он вполне мог претендовать на степень цзюйжэня. Но случилась беда: отец Чу утонул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трёхлетний траур, молодой человек наконец отправился в экзаменационный зал в этом году, когда ему исполнилось девятнадцать. Испытания прошли успешно, он чувствовал себя уверенно — наставник говорил, что его мастерство достигло нужной зрелости, да и сам юноша не сомневался в блестящем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оглашением имён разразился скандал: один из сюцаев их уезда оказался замешан в деле о мошенничестве на экзаменах. Этот человек несколько раз обедал за одним столом с Чу Цы, они даже обращались друг к другу по-дружески, называя «братом». Этого хватило завистникам, чтобы донести на него как на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взывал к справедливости, но в делах о подкупе на государственных экзаменах власти предпочитали покарать невинного, чем упустить виновного. За ним прислали отряд стражников и без лишних слов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не обошлось без пыток. Десяти ударов палками хватило, чтобы подорвать здоровье слабого книжника. Спустя два дня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у его учителя нашёлся влиятельный друг, сумевший донести весть до самого Императора, с обвиняемого сняли все подозрения. И хотя звание сюцая за ним сохранили, результаты текущего экзамена на степень цзюйжэня были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прежний владелец тела провёл в застенках десять дней. Родные на руках принесли его домой и потратили все семейные сбережения на лекарей, но этого хватило лишь на то, чтобы едва удержать жизнь в истощённом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постели Чу Цы видел, как его болезнь высасывает из семьи последние силы, как лица близких чернеют от горя. Посчитав себя обузой, он утратил всякую волю к жизни и этой ночью тихо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прошлым этого юноши, современный Чу Цы ощутил к нему глубокое сострадание. По возрасту тот едва ли был старше его учеников-сорванцов.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пору люди особенно уязвимы перед ударами судьбы. Крах надежд на экзаменах для них сравним с провалом на ЕГЭ, и некоторые, не в силах вынести позора, решают оборвать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парень его учеником, он обязательно нашёл бы нужные слова, поговорил бы с ним по душам и убедил, что жизнь впереди ещё заиграет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Прошлого не вернуть. И сочувствовать, пожалуй, стоило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Перед ним, затаив дыхание, стояли трое: пожилая женщина с глубокими морщинами, простодушный с виду мужчина и тот самый мальчуган с вечно мокрым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брат, Сяо Юань, мне уже лучше. Не беспокойтесь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http://bllate.org/book/15354/1412237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