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желаешь ли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оказалась нрава весёлого, да и собой весьма недурна. Все деревенские тётушки, кому довелось её видеть, в один голос твердили: Хэ-саньлану с женой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 с невесткой тоже ходили поглазеть на новобрачную. Однако после этого мать начала поглядывать на сына как-то странно — взгляд её был исполнен тайного значения, отчего сам юноша совершенно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случилось? — не выдержал наконец Чу Цы. — Почему вы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Эр... А-Цы, — матушка Чу начала издалека, голос её звучал осторожно и испытующе. — Скажи, ты никогда не думал о том, чтобы сначала обзавестись семьёй, а уж после — полагаться на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назвала его «А-Цы», Чу Цы почуял неладное. Предчувствие его не обмануло — за ласковым обращением последовал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разве мы не уговорились? — возразил он. — Раньше, чем я получу степень цзюйжэня, об этом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прежнему владельцу тела исполнилось шестнадцать, к ним уже засылали сваху. Тогда юноша, обуреваемый стыдом и гневом, прямо в глаза заявил женщине, что не станет помышлять о делах сердечных, пока не сдаст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сваха, чьё достоинство было задето, затаила обиду. В этом году, когда он провалился на экзаменах, она при каждом удобном случае вставляла в свои речи едкие замечания на его счёт. К счастью, слава о таланте молодого человека гремела далеко за пределами деревни, и даже после неудачи никто не сомневался в его блестящем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и в пятьдесят лет стать цзиньши не поздно, а Чу Цы было всего девятнадцать. Перед ним лежали бескрайние возможности, и праздные сплетни не могли запятнать репутацию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ты был совсем мал, — матушка Чу понизила голос, и на её лице отразилось явное смущение, — а теперь-то ты муж взрослый. Неужто, глядя, как другие ведут жён в дом, у тебя самого сердце не замирает?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смеялся, и плакал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такое говорите? Я весь в науке, у меня и времени-то нет на подобные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Что прежний хозяин тела, что нынешний — оба тяготели к некоторой душевной холодности. Впрочем, если про первого можно было сказать, что он и женщин-то толком не видел, то с нынешним героем дело обстояло иначе. Красавиц в своей прошлой жизни он встречал великое множество, но ни к одной не прикипел сердцем, предпочитая оставаться для дам скорее добрым советчиком, нежели пылким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любым досужим домыслам Чу Цы относился философски. Он верил: любовь не приходит лишь потому, что время её ещё не настало. А когда судьба столкнёт его с «той самой», они станут неразлучны, как две половинки одного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матери отразилось разочарование, смешанное с облегчением. Горевала она о том, что не видать ей пока внуков, а радовалась потому, что дом их сейчас был слишком беден. Добрую девушку в такую нужду звать боязно — вдруг и не посмотрит никто на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посидели вдвоём, и вскоре начался свадебный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столов на всех не хватало, первыми усадили гостей со стороны невесты. Чу Цы, как единственный в деревне сюцай и человек, почтивший хозяев ведением Книги даров, удостоился чести сесть за первый стол — сразу после старосты. Наглядный пример того, как высоко здесь ценится образованность.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семье интеллигентов, где с малых лет вращался на научных конференциях и симпозиумах. Людей там было много, и каждый второй владел искусством красноречия в совершенстве. Наделённый от природы высоким эмоциональным интеллектом, под таким влиянием он и сам стал за словом в карман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с кем бы он ни заговорил, каждый собеседник возвращался на своё место в добром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носит звание сюцая, — думали гости. — Посмотрите на его повадки, на его лицо, послушайте его речь! Сверстники на его фоне точно под землю провалились»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не собирался скромничать. Раз уж он стал мишенью для общего внимания, то лучше стоять так высоко, чтобы окружающие могли лишь взирать на него с почтением, оставив всякие попытки к соперничеству.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во время прошлой неудачи прежний владелец тела попал в чью-то ловушку. С тем кандидатом по фамилии Вань он знаком-то был шапочно, но за несколько дней до провинциального экзамена тот вдруг начал проявлять необычайное рвение, во всём потакая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будучи душой простодушной, поддался на уговоры, признал в нём чуть ли не брата и даже делился своими наработками и секретами подготовки. Тот же Вань к учёбе был хладнокровен, лишь притворялся, а сам всё пытался сманить друга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наивности, прежний Чу Цы понимал, что сейчас важнее, и вежливо отказывался. Кто бы мог подумать, что этот человек решится на жульничество и потащит за собой на дно и своего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свободу, прежний владелец тела лишь предавался унынию, не догадываясь, что дело вовсе не в злом роке, а в чьём-то намеренном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пока не знал, чьих это рук дело, но бдительности не терял. Лиса рано или поздно выдаст себя хвостом, и тогда он своего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веселье гремело до самых сумерек. Прощаясь, матушка Хэ с поклоном вручила Чу Цы красный конверт в благодарность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принял дар и в ответ наговорил столько добрых пожеланий о вечной любви и согласии, что хозяйка так и засияла. Слова эти слышали они сегодня от многих, но из уст учёного мужа они звучали как истинное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праздником потянулись унылые осенние дожди. С каждым днём становилось всё холоднее. Чу Цы поспешил облачиться в стёганую куртку на вате, в полной мере ощущая на себе все «прелести» южной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вспоминал тёплый кан, паровое отопление и те времена, когда в лютый мороз можно было сидеть в комнате чуть ли не нагишом и лакомиться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на юге был особенным — сырым, пронизывающим до самых костей. От такой стужи не спасала никакая одежда. Он нередко просыпался посреди ночи от холода, поджимая ноги к самому животу в тщетной попытке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время чуть попозже, он, не раздумывая, развёл бы в комнате жаровню, но сейчас это сочли бы за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Чу, заметив его тёмные круги под глазами и нездоровый вид, не на шутку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ты что же, опять по ночам за книгами сидишь? Каждый год в эту пору ты хвораешь, неужто совсем себя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лишь беспомощно вздохнул. Подозревал он, что и прежний хозяин тела страдал не от слабости духа, а от банальной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болен, здоровье моё в порядке. Просто ночи стали больно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раньше не сказал? — заворчала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притащила из своей комнаты ещё одно ватное одеяло и принялась подстилать его на кровать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молодец, а на холод жалуешься. Знать, кровь совсем не греет. Вот распогодится, куплю курицу, сварю тебе бульон с красными финиками и гуюанем, подлечу тебя... Сил наберёшься — и мёрзнуть перестанешь.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матушка хлопотала, она не умолкая сетовала на его невнимательность, но юноше её ворчание ничуть не досаждало. Напротив, на душе становилось тепло. Разве не благодать, когда есть кто-то, кто готов ворчать над тобой из чистой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согретый материнской заботой и вторым одеялом, он наконец-то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вернулись к нему, и настроение сразу улучшилось. Тем более что утро выдалось ясным,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 самого рассвета умчался играть с друзьями. Избавившись от маленького «хвоста», Чу Цы решил наведаться в городок, чтобы свести счёты с Лавочником Лу за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лениво прислонившись к прилавку, листал какую-то книгу. Услышав знакомый голос гостя, он поднял голову и, увидев Сюцая Чу,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пожаловали! Я уж грешным делом подумал, что вы про наше дельце забыли, — притворно посетовал лавочник, хотя на самом деле за эти дни он выручил немалую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дел было невпроворот, вот только выкроил время. Гляжу, почтенный хозяин прямо-таки сияет — не иначе как случилось что-то 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Книги те в этом месяце разлетались как горячие пирожки. Всё, что я закупал, почти закончилось. Через пару дней думаю в область ехать за новой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 нашем городке столько любителей чтения? — усомнился юноша. Ему казалось, что местный рынок уже должен был пресытиться.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только в нашем? Из соседних местечек люди специально за ними приезжают!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Лу Фэн прямо-таки лучился гордостью. Раньше-то в их городке грамотеев было поменьше, чем у соседей, и тамошняя книжная лавка вечно задирала нос перед лавкой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в области на закупках, как тот старый хрыч принимался расхваливать свой товар: и книги-то у него идут влёт, и торговля процветает, и сам он от трудов праведных спины разогнуть не может. Всё сочувствовал Лу Фэну, мол, как же тому завидно, что в его лавке тишина да покой. Лавочник от этих речей едва не лопался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другие книжные мастерские этот товар не продают? — Чу Цы удивился такому отсутствию деловой хватки у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Продают-то продают, — усмехнулся Лу Фэн, — да только у них нет ваших иллюстраций!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сам удивлялся такому успеху, но потом всё понял. Единственное отличие их книг от тех, что продавались у соседей, заключалось в рисунках юного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как слава о них разлетелась по округе, так начинать этот рассказ нужно с госпожи Ли из их городка...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