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дверью Му Юймань, Цзи Мянь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Цзи Мянь, — Му Юймань с улыбкой отступила в сторону,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ничуть не удивилась его визиту. Как-никак, это был уже его седьмой приход за март, хотя месяц едва перевалил за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юноша первым делом принялся за печь: разворошил угли и подбросил два свежих брикета. Зима только-только закончилась, и на улице всё ещё было зябко. В этом квартале не было центрального отопления, поэтому те, кто побогаче, ставили кондиционеры. Хозяйка дома деньги имела, но почему-то всё равно пользовалась старой угольной печью, что по нынешним временам встречалось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как-то упомянула, что Му Юймань — типичная «целительная героиня из романа о спасении». Цзи Мянь поначалу не совсем понимал, что это значит, и Система снизошла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[Примерно через два года Му Юймань подберёт в каком-нибудь тёмном и холодном переулке раненого «дикого» главного героя. Целый месяц она будет преданно за ним ухаживать]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виду этот мужчина — обычный угрюмый бродяга, но на деле он наследник богатой семьи Се. У него классическая тяжёлая судьба: ненависть со стороны брата, рождённого вне брака, и прочие семейные распри. Чтобы заполучить всё наследство, младший брат подстроил аварию, намереваясь убить главного героя]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разумеется, благодаря ауре протагониста, тот выжил и был спасён Му Юймань. За тот месяц между ними вспыхнут чувства, они пройдут через множество испытаний и в итоге обретут своё «долго и счастливо»]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Мянь впервые это услышал, он долго пребывал в изумлении. Он в жизни не видел ни одного закрученного сериала и не мог представить, что в мире бывают такие нелепые совпадения и сюжетные повороты. А следом пришла лёгкая грусть от того, что ему заранее выдали все спойлеры.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информации от Системы, он знал даже баланс на банковской карте Му Юймань — вплоть до второго знака после запятой. Сумма была впечатляющей. Девушка была куда богаче, чем предполагал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присядь, отдохни, не нужно мне помогать, — сказала Му Юймань, видя, что гость снова хлопочет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ненадолго, сестра Юймань. Просто... заглянул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сунул руку в карман. Его взгляд опустился в пол, а уши начали припекать.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твердила: «Как образцовый, но не затмевающий главного героя влюблённый, ты должен выражать свои чувства самым банальным образом». Например, дарить заезженные подарки. Цветы — самый очевидный вариант, но у Цзи Мяня на них просто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Юймань, это вам, — он вытащил из кармана куртки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вещица, которую с большой натяжкой можно было назвать резьбой по дереву. Нечто круглое и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замерла, приняла подарок из его рук и принялась внимательно его рассматривать. Недавно она спрашивала брата, как успехи у его нового помощника. Дуань Чжо ответил: «Всё в порядке», а потом добавил: «Он мастерски режет картошку». Тогда Му Юймань решила, что брат просто удачно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губами, прежде чем осторожно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картофелина? Очень искусно вырезано.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выдавил он. — Это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 Грандиозный провал»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Цзи Мянь, красный как рак, выскочил за дверь. Стоило ему вспомнить, как Му Юймань с готовностью приняла это «нечто» и торжественно водрузила на подоконник, как его охватывал жгучий стыд. У её названого брата целая лавка резьбы по дереву, разве ей нужны такие поделки? Тем более что его собственное мастерство оставляло желать лучшего...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больше ничего не было. Он честно пытался вырезать аккуратнее, тратил на работу всё больше времени, но результат оставался неизменным. Казалось, к ручному труду у него не было ни малейшего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свет появилась семьдесят девятая «картофелина», Цзи Мянь решил оставить попытки самостоятельного обучения. Он вспомнил о своём самом полезном навыке из прошлой жизни — воровстве. Только на этот раз он решил украсть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сегодня был в лавке. После праздников накопилось много заказов, и последние полмесяца он почти не выходил, зарывшись в работу. С зажатым в руке резцом он выводил плавные изгибы на двадцатисантиметровой заготовке.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помнил этот заказ — фигурка персонажа в древнем стиле. Резчик редко брался за статуэтки людей, но форму он схватывал безупречно. Девушка-воительница в широкополой шляпе уже обретала очертания. Мастерски была передана динамика: казалось, лёгкая вуаль на шляпе действительно колышется под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бесшумно прошёл мимо, бросив косой взгляд на руки хозяина лавки. Сделал круг по помещению и снова «случайно» глянул через плечо мужчины. Но такими урывками научиться чему-то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притворился, что идёт за инструментом, а сам на цыпочках замер за спиной Дуань Чжо, выдерживая дистанцию чуть больше метра. Сквозняк из дверного проёма колыхал волосы и одежду мастера, донося до Цзи Мяня тонкий аромат. Пахло свежеструганным деревом, весенней травой и влажной землёй — странный, но удивительно приятный запах, исходивший от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у которого на затылке будто вырос третий глаз, заговорил так внезапно, что Цзи Мянь вздрогнул. Придя в себя, он быстро закивал, а потом спохватился: собеседник ведь его не видит. Тогда юноша обогнул его и присел рядом. Глаза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Дуань Чжо мазнул по нему взглядом, и уголок его губ едва заметно дёрнулся. — Ну, тогда и мечтай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