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5: Торговый центр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торговом центре зазвучал успокаивающий и красивый аккомпанемент, когда в центре сцены появился молодой человек, одетый в изящно свисающую черную шелковую рубашку. Он был одет в подходящие повседневные обрезанные брюки той же цветовой гаммы. Две верхние пуговицы рубашки были расстегнуты, обнажая простое серебряное ожерелье, висевшее на его шее, в то время как его светлая грудь была слабо видна.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Черный наряд подчеркивал его светлый цвет лица, дополняя изысканные черты лица, припудренные пудрой. Это придавало привлекательность его чистому и красивому облику, постоянно приковывая внимание окружающих. Казалось, что этот человек был рожден для того, чтобы стоять в центре внимания, ярко сияя на сцене.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как только Линь Цинъянь, держа микрофон, начал петь первую строчку песни, из зала внизу вдруг раздался резкий и злой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"Ты ужасно поешь, убирайся отсюда!"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"Линь Цинъянь, как ты смеешь нагло стоять здесь? Твоя толстокожесть просто поражает меня!"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 толку выглядеть хорошо, если твой характер настолько гнилой? Ты не заслуживаешь быть знаменитостью!"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"Эта беременная женщина все еще в больнице. Ты можешь спокойно петь и танцевать здесь. Ты одержима идеей заработать деньги, не так ли? Неужели тебе не стыдно?"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"Уйди со сцены! Убирайся!"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"Проваливай!"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Пренебрежительные, презрительные и гневные голоса перекрывали друг друга, как кипяток, заглушая музыку, звучащую из динамиков. Все больше и больше прохожих останавливались, чтобы посмотреть на суматоху, некоторые даже доставали свои телефоны, чтобы записать видео.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Цинъянь, ставший мишенью для всех стрел, неподвижно стоял на сцене. Даже с помощью грима он не мог скрыть бледное лицо. В его покрасневших глазах отражалась смесь паники и беспомощности, когда он смотрел на толпу внизу. Эти люди казались более страшными, чем свирепые звери или бушующие наводнения.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его разум был пуст, а в ушах стоял гул, как будто все рухнуло.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 не то, что ты думаешь... это не так..."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пробормотал Линь Цинъянь, и его объяснение было скрыто более интенсивными и высокими проклятиями. Даже если его реакция была медленной, он знал, что это было заранее спланировано. Уловки Ань Наньи все еще настолько отвратительны, что это просто смешно.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"Линь Цинъянь, мне становится плохо, когда я вижу твое лицо!" С резким голосом из-под сцены была брошена непочатая бутылка консервированного напитка, которая вот-вот должна была ударить молодого человека по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Цинъянь, который уже попал в безвыходное положение, и не думал прятаться. Он опустил глаза и крепко держал микрофон. Его тонкое тело постоянно дрожало, он стоял неподвижно, пока высокая фигура не встала перед ним и не заблокировала атаку.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Цинъянь не видел, кто это был. Не успел он полностью потерять сознание, как, казалось, попал в теплые и крепкие объятия. В его носовой полости ощущался слабый запах кедрового дерева, который необъяснимо успокаивал.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Поздно вечером Линь Цинъянь проснулся в больничной палате. Он пошатнулся и включил свет. От резкого света он неловко прищурился. Оглядевшись, он понял, что находится в палате один, и в ней было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памяти всплыла картина того, что произошло несколько часов назад, и человек, который стоял перед ним, прежде чем он потерял сознание, но он все еще не знал, кто это был...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Цинъянь с болью закрыл глаза, не желая вспоминать эти воспоминания, пока его мысли не прервала вибрация телефона на прикроватной тумбочке.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высветилось множество пропущенных звонков, многие из которых были от матери, а несколько - от скудных друзей, включая Вэньяна.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Удивительно, но звонил даже Ань Наньи. О заботе не могло быть и речи, этот человек лишь использовал личину заботы, чтобы насмехаться над ним и наслаждаться его несчастьем.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Цинъянь дернул уголками бледных губ и ответил на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"Мама..."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все еще должна заботиться о нем,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http://bllate.org/book/15391/1358040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