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Мальчик мечты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дни в Наньчэн всегда были жаркими и знойными.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восьми-девяти часам утра шумный мегаполис уже пробуждался ото сна. Машины сновали туда-сюда по дорогам, а мелкие торговцы в переулках с энтузиазмом кричали. Сквозь полузакрытые стеклянные окна проникал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кондиционера, только вращающийся электрический вентилятор гудел и выдувал горячий воздух. Молодой человек, лежавший на кровати, был одет в майку и шорты. Он лежал на боку, слегка свернувшись калачиком, и его стройные и хрупкие ноги были открыты воздуху. Его светлая и блестящая кожа, даже длинные и густые ресницы были влажными от пота 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слишком ослепительным, а воздух слишком горячим. Тонкие брови и глаза молодого человека слегка нахмурились, а затем он открыл веки. В этих темных и ясных глазах застыли следы превратностей и боли, не соответствующие его возрасту, а затем наступило оцепенение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сел на кровати, рассеянно отодвинув нависшую на лоб влажную и всклокоченную челку. Он сомневался, сон это или галлюцинации. Согласно его представлениям, он должен был умереть, причем умереть в том незнакомом маленьком уездном городке. Как он мог до сих пор оставаться в том времени, когда лето было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молодой человек поднял руку и с силой ущипнул себя за лицо, но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он действительно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он забыл одну очень важную вещь -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вибрирующий звук мобильного телефона раздался в тихой комнате и вернул Линь Цинъяня, погрузившегося в глубокие раздумья и замешательство, к действительности. На прикроватной тумбочке лежал немного потрепанный телефон, который он когда-то купил на рынке подержанных телефонов за двести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определителе номера значился брат Ли, ранее известный как Ли Хэн, который был агентом Линь Цинъяня. После соединения звонка в трубке раздался знакомый голос: "Сяо Линь, давай встретимся в кафе XX в 3 часа дня, чтобы подписать контракт. Не забудьте прийти вовремя".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молчал две секунды, потом кивнул и сказал: "Хорошо". Он услышал свой собственный голос, хрипловатый голос раннего утра с оттенком молодости, напоминающий голос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больше ничего не сказал, и разговор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уставился на экран телефона, что-то неразборчиво бормоча. Как будто он о чем-то подумал, его зрачки вдруг задрожали, а пальцы задрожали, когда он нажал на календарь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треснувшем экране появилась строка с бросающимися в глаза крупными символами: 27 августа 2016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было всего девятнадцать лет, а переродился он пять лет назад. Пять лет назад в этот день он подписал контракт с Платинум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еще ярче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прохладно и кондиционировано.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внутри было не так много посетителей. Официантка сидела за стойкой, скучая, подперев подбородок рукой и играя в свой телефон. Так было до тех пор, пока снаружи не открылась дверь и не вошел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молодая девушка, тут же отложила телефон и устремила свой взгляд на клиента, не в силах отвести глаза. Это был молодой человек, около двадцати лет. Послеполуденное солнце заливало помещение, и молодой человек стоял у двери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простая белая футболка с вырезом без рисунка. Ниже на нем были свободные выцветшие джинсы, которые обнажали небольшой участок лодыжки с небольшим выступом внешней лодыжки, придавая ей нежный и сексуальный вид. На его ногах была чистая пара белых холщовых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привлекало внимание его чистое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черные короткие волосы небрежно падали ему на лоб. Его брови и глаза были чистыми и изящными, с тонким блеском в черных радужках. Его нос был четко очерчен, а бледные тонкие губы были слегка сжаты, придавая лицу нежный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был одет только в дешевую и простую одежду, его поведение было комфортным. У него была несколько стройная и высокая фигура, но осанка была прямой и вертикальной. В сочетании с его светлым и красивым лицом трудно было отвести взгляд. От него исходила чистая и прохладная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не могла не думать про себя: "Это просто мальчик ее мечты".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