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Гу Фэя попал молодой человек, который с озабоченным выражением лица смотрел на телефон и держал на руках пухленькую Сяо Цзюй, и они были очень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сделал полшага вперед, на мгновение замешкался, затем протянул руку и осторожно коснулся мягких черных волос юноши, как и хотел. Едва заметная довольная улыбка заиграла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кивнул, соглашаясь с его намерениями, затем слегка наклонил голову и посмотрел на человека, который был выше его на полголовы. Подсознательно он спросил: «А что, если это от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помолчал пару секунд, затем осторожно взъерошил волосы юноши и отпустил их. Он заговорил тоном, похожим на уговаривание ребенка: «От кого-то другого - нет, потому что у него могут быть скрытые мотивы по отношению к тебе,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«...Понятно».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правильно, но в то же время не совсем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 Фэй, не имеющий скрытых мотивов, оставался спокойным и собранным: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надел новую одежду, которую я купил для тебя?» Мужчина окинул взглядом юношу, который все еще был одет в свободную футболку с короткими рукавами и выцветшие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ответил: «Я не собираюсь никуда выходить, поэтому просто надел все, что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«Тебе бы подошла белая рубашка».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посмотрел на него, не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окинул Линь Цинъянь взглядом, и в его глубоком магнетическом голосе прозвучала нотка дразнилки: «Ничего, сначала я пойду в свою комнату переоденусь», - после чего повернулся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державший в руках Сяо Цзюй, остался стоять на месте, не понимая, в чем дело, он действительно был одет в белую рубашку во время сегодняшней трансляции, но после ее окончания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ласково потрепал пушистую голову оранжевого кота и тихонько прошептал: «Сяо Цзюй, мысли твоего хозяина очень трудно угадать. Ты знаешь, о чем он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смотрел на него круглыми невинными глазами, совершенно ничего не понимая. Кроме мяуканья, он больше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Цзюй: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Цзюй: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Мяу 2 В оригинале они общались туда-сюда, что было немного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увидел эту сцену, когда вышел из кухни. Он подумал, что это действительно простодушный ребенок, и не смог не улыбнуться. «Молодой господин Линь, господин Гу только что вернулся? Он собирается умыться и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усадил Сяо Цзюй и последовал за дворецким Шэнем в столовую, чтобы помочь донести посуду, расставить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Дворецкий Шэнь смотрел на него, тем больше он находил этого ребенка приятным на вид. Хотя он был замкнутым и мало говорил, но был послушным и рассудительным. Кроме того, у него был чистый и ясный характер, и в этом отношении он чем-то напоминал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тот, кого выбрал и привел домой господин Гу, должен быть кем-то выдающимся. Однако он не ожидал, что этот ребенок окажется таким простым,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Линь Цинъянь был немного рассеян. Он все еще думал о шоу талантов и сомневался, стоит ли рассказывать об этом Гу Фэй. Но как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обычный человек, бросивший школу на два года, чтобы работать на улице, и не имеющий никакого опыта в пении и танцах, поэтому участие в шоу талантов и стремление стать звездой казались ему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лучше подождать, пока резюме пройдет проверку. Если вы не пройдете его, то даже не попадете на собеседование, и говорить об этом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едите? Разве еда не удовлетворяет твой аппетит?» Гу Фэй отставил миску и палочки и посмотрел на мальчика напротив, который с озабоченным выражением лица грыз палочки. Он не мог не поддразнить его: «Если ты еще раз укусишь палочки, они сломаются».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тут же отпустил палочку, почувствовав некоторое смущение, и аккуратно положил палочки. Он положил руки на бедра, его красивые щеки слегка покраснели. Его нерешительное выражение лица напоминало лицо ученика, попавшего в беду и собирающегося признаться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Фэй, 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Гу Фэй с интересом посмотрел на выражение лица юноши, уже догадываясь,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просил меня подумать о том, что я хочу сделать? Ты слышал о «Звездах завтрашнего дня»? Это шоу талантов». Сказав это, Линь Цинъянь выглядел гораздо спокойнее. Он посмотрел ему в глаза и серьезно сказал: «Я хочу записаться».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глядя в искренние и ясные глаза юноши, внешне оставался невыразительным, но сердце его затрепетало. Он думал, что признание будет касаться чего-то, связанного с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Хммм, участие в шоу талантов...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