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Су Хуайлан и Хань Лина никогда не предполагали, что наступит такой день, они не стали искажать свои воспоминания, и теперь эти воспоминания предстали в самом достоверном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Гу Цин, всё, что произошло в те годы, было инсценировано самим Су Хуайланом.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Хуайлан обвинил Хань Лину в измене и до того, как он задумал убить двух зайцев, её поведение значительно изменилось: из любящей матери она превратилась в озлобленную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Лина также вымещала свою злость, вызванную гневом Су Хуайлана, на Су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она ещё испытывала раскаяние, подняла плачущего Су Чэня и утешила его. Однако по мере того как Су Хуайлан усиливал своё эмоциональное насилие, Хань Лина, чтобы вернуть сердце мужа или сохранить свой статус, постепенно начала винить во всём Су Чэня и даже задумывалась о том, чтобы устроить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Хуайлан реализовал свой план «одним выстрелом убить двух зайцев», Хань Лина полностью превратилась в его 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вместе уничтожили собственного сына, и, поскольку они также подстроили аварию на корабле «Крыло Тёмной Звезды», очевидно, что они не хотели, чтобы кто-либо на борту выжил. Что ещё печальнее, Су Хуайлан использовал это, чтобы продвинуться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волчьи амбиции были теперь явно видны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воспоминаний остальные присутствующие бросили на эту пару странные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Хуайлан всё ещё молчал, его выражение лица оставалось спокойным, и он выглядел несколько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«непробиваемость» вызывала у многих тихое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Хань Лина, напротив, за это время становилась всё более экстремальной. В такой момент она не проявляла никакого раскаяния, а лишь язвительно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никчёмный ребёнок вообще не должен был рождаться. Раз уж мы любезно дали ему жизнь, он должен был что-то сделать, чтобы отплатить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наконец произнёс Су Хуайлан.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так легко, что Хань Лина, которая вела себя как скандалистка, сжалась и послушно закрыла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Хуайлан, сохраняя свою обычную манеру,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получили мои воспоминания. Я искренне надеюсь, что это поможет Федерации. Я не буду судить о событиях тех лет, но если бы я знал, что всё обернётся так, я бы действовал более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что касается настоящего, я готов пожертвовать собой ради Федерации. Если Федерации ещё нужен я, я готов встретиться с врагом лицом к лицу, — с искренностью в голосе произнёс Су Хуайлан, словно он был не преступником, а героем Федерации, готовым в любой момент отдать жизнь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у всех присутствующих лишь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Хуайлан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должен предупредить вас: не стоит сосредотачиваться только на текущей ситуации и игнорировать тот факт, что враг обладает мощной военной силой. На мой взгляд, они не откажутся от своих преимуществ так легко. Если мы уступим в первой же схватке, в будущем мы можем оказаться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нужно было подчёркивать, но проблема заключалась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Межзвёздная Федерация всегда считалась одной из трёх великих сил Галактики наряду с Империей Фэйлунь и Империей Бегемот, но у Федерации не было таких сил, чтобы так быстро и легко захватить военную планету с почти высшим уровнем вооружения!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ваша забота, господин Су, — сурово произнёс маршал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Хуайлан невольно дёрнулся, услышав обращение «господин 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текущую ситуацию, даже если враг просто блефовал, с таким явным пятном на репутации Су Хуайлан мог представить, как шакалы и гиены Федерации поспешат свергнуть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одинаковыми, просто ему не повезло, и он оказался в таком положении. Су Хуайлан был крайне недоволен. Как он сам сказал ранее, ему следовало быть более осторожным и не дать «Су Чэню» или кому-либо другому возможности разоблачить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очень похожа на то, как Хань Лина жалела, что вообще родила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они действительно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бесстыдных людей, как они, единственный способ причинить им боль — это отнять то, что им дороже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Хуайлана это была власть; для Хань Лины — любовь мужа и зависть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войны, то после появления огромного материнского корабля на околоземной орбите планеты Йорман в галактике Ангэ и потери связи с планетой Ганд в звёздной системе Эрбода Межзвёздная Федерация решила принять условия, изначально предложенные Гу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согласились предоставить воспоминания Су Хуайлана и Хань Лины, а при необходимости Гу Цин мог забрать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Условием было то, что они должны были заключить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видео вторжения, присланного ранее Гу Цином, в Межзвёздной Федерации увидели, что у них есть надёжное оружие, такое как плазменное оружие, которое могло эффективно наносить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битве у них не было достаточно такого оружия, поэтому, если бы им дали время, они могли бы разработать более эффективное оружие, чтобы восстановить свои позиции в будущих сражениях.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условии, что у них будет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внимательно наблюдал за изменениями в их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судьба трагична?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Федерации Энтони Ояо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господин Сайн уже сделал свои выводы,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 Хотя я не могу свободно перемещаться по Федерации, вы знаете, что я взламывал ваш центральный банк данных? — Эти слова Гу Цина заставили всех присутствующих со стороны Федерации изменить выражения лиц. Заметив это, Гу 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видимо, я не получу от вас сочувствия. Но если подумать, моя жизнь была настолько насыщенной, а в сочетании с трагической судьбой это может дать неожиданный эффект. Я решил рассказать им всё как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Уоррен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«Им»?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Уоррен, я считаю, что ваш сын Адлер более талантлив в создании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Энтони Ояо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Уоррен,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были родственники или друзья на планете Грифон, тоже не могли оставаться спокойными. Это заставило Межзвёздную Федерацию ускорить процесс мирных переговоров и как можно скорее вернуть заложников.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граждане Федерации в сети наконец осознали, что видео высочайшего качества, которое они видели ранее, не было подделкой, а действительно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них замешательство, а затем и панику. Даже когда Межзвёздная Федерация воевала с Империей Бегемот, они не были так напряжены, так как все знали, что силы Федерации и Империи Бегемот были равны. Но теперь появился враг, который был явно сильнее, и они хотели, чтобы Федерация смело выступила и остановила войну или хотя бы не позволила ей разрастись.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правительство Федерации и Военное ведомство оказались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ни правительство, ни Военное ведомство не могли сказать, что уже заключили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они решили отвлечь внимание граждан Федерации, и фигурой, которую выставили на передний план, стал Су Хуайлан. Раз он говорил, что готов умереть за Федерацию, сейчас это было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и Военное ведомство также переложили вину, направив общественное мнение так, чтобы все потери Федерации были приписаны Су Хуайлану, сделав его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правительства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Хуайлан и так был в центре внимания в последнее время, а теперь он ещё был связан с разгорающейся войной и грандиозным скандалом, что задевало самые чувствительные струны граждан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Су Хуайлана, граждане Федерации были возмущены, особенно те, кто ранее восхвалял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чувствовали себя так, будто съели конфету, внутри которой оказался лишь мусор, и, за исключением тех, кто любит такой «вкус», остальные не могли не чувствовать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чем выше Су Хуайлан строил свой образ доброго отца, тем сильнее был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Су Хуайлан из объекта всеобщего восхищения превратился в объект всеобщего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