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Ещё раз прокляв виновника своих бед, Сюэ Лу подавила все свои беспорядочные мысли и поспешила в комнату, чтобы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два часа её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она должна была приносить завтрак в больницу к Чу Тяньчэну. Сегодня не было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Тяньчэн уже перевели в обычную палату. Когда Сюэ Лу пришла с завтраком, он, ничего не подозревая, смотрел на свою измождённую жену и на горячий завтрак перед ним, его лицо выражало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спала вчера? — редкий момент заботливости с его стороны. — Если ты не выспалась, не надо было так рано приходить. В больнице завтрак тоже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приснился кошмар, ничего серьёзного. Я просто хотела навестить тебя, — с обычной мягкой улыбкой ответила Сюэ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Чу Тяньчэн не мог видеть, она, чувствуя головокружение, оперлась о стену, и уголки её губ исказились в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повторю: всё из-за Чу 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предложение Сюэ Дашаня показалось ей заманчивым.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её сердце снова наполнилось желанием устранить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последствия будут ужасными, это лучше, чем продолжать терпеть издевательства пасынка. Иначе она может не дожить до того дня, когда её сын возьмёт управление Шэнмин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продолжится, она точно окажется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решиться на убийство — это не то, что может сделать каждый. Для этого нужна огромная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с трудом подавила это желание, погрузившись во внутреннюю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Тяньчэн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негодяй? Он всё ещё боится показаться мне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 знала, что он имел в виду пасынка.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неоднократно предупреждали, что его здоровье не выдержит стресса, поэтому они скрыли от него некоторые подробности о ситуации в Шэнмин, преуменьшив её серьёзность. Но даже так он был в ярости, и хотя пока что Чу Яо временно управлял компанией, он всё равно продолжал давать указания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Су Ина, то он всё это время вёл переговоры о продаже своих акций, и два дня назад договор был заключён, но формальности ещё не завершены, и акции пока не переданы. Поэтому Чу Тяньчэн всё ещё считал, что его слова о продаже акций были просто гневной реакцией, и, благодаря намёкам Сюэ Лу и Чу Яо, он думал, что Су Ин не появляется из-за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 конечно, знала,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Тяньчэн упомянул пасынка, она внутренне напряглась, но внешне сохранила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сейчас всё время где-то пропадает, завёл какие-то сомнительные знакомства, верит всякой ерунде и последние дни только и делает, что создаёт проблемы дома, доводя меня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Тяньчэн, услышав это, лишь раздражённо хмыкнул, не желая больше говорить об этом «назойливом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 тоже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скользнул в окно, и она задумалась, как бы немного изменить рассказ, чтобы опередить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её внимание привлекло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окну и посмотрела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площади перед зданием, она увидела знакомую фигуру, которая уверенно шла в сторону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 быстро повернулась и вышла из комнаты, бросив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вспомнила, что мне нужно срочно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стала ждать лифта, быстро спустилась по лестнице, одновременно набирая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Дашань, ты что, в больницу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ответ, она чуть не споткнулась: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уже увидела, остановись! Подожди в саду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частная больница, не имеющая официального названия, уделяет большое внимание конфиденциальности. Обслуживая многих представителей высшего общества, она оборудована не только VIP-палатами и комнатами для отдыха, но и несколькими уединёнными садами, предназначенными для пациентов разного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деревья и отсутствие камер делают эти сады идеальным местом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дальнем углу сада за больничным корпусом, под огромным баньяном, скрывавшим их от посторонних глаз, двое — мужчина и женщина —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Дашань, зачем ты сюда приехал? Ты же знаешь, что Чу Тяньчэн тебя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 приведя его в это укромное место, огляделась, убедившись, что вокруг никого нет, и только потом посмотрела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46 лет, но выглядел он на все 56. Его кожа была слегка смуглой, волосы коротко подстрижены. На нём была дорогая одежда, но на его фигуре она выглядела как подделка. Несмотря на опрятный вид, от него исходил стойкий запах алкоголя, словно он провёл годы в бочке с вином, и теперь он пропитал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нотку недовольства в её голосе, Сюэ Дашань слегка нахмурился, но сдержался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тут такие проблемы, как я могу не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притворяйся, я же слышал, что в Шэнмин сейчас всё плохо. Сотрудничество с семьёй Фан сорвалось, конкуренты давят, и компания может обанкротиться. А Чу Тяньчэн сейчас вообще не может управлять делами, и мой племянник слишком молод, акционеры хотят захватить власть, и он с ними не справится! Это же что называется — кризис внутри и снаружи! — Сюэ Дашань говорил с уверенностью знатока, явно подготовившись заранее. — Говорят, если Чу Дэн продаст свои акции нескольким крупным акционерам, Шэнмин может перейти в чужие руки… А ты же сама говорила, что он, кажется, что-то узнал и испытывает тебя? Ну как это не проблемы? Я же не могу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без остановки, и было видно, что он заранее продумал свою речь. Закончив, он с озабоченным видом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зачем ты со мной церемонишься? Что происходит, ты же должна мне рассказать, чтобы я мог помочь! Я, может, и не мастер на все руки, но если тебе что-то нужно, просто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беспокойство было искренним, но главной причиной было то, что сейчас его расходы контролировались Сюэ Лу, и он больше не мог тратить деньги так свободно,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Дашань не знал, что это было её умышленным решением. Он связывал это с кризисом в Шэнмин, а кризис в Шэнмин — с Су Ин. Чтобы сохранить свой привычный образ жизни, он не мог не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 прекрасно понимала это, но не стала разоблачать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готов ради неё на всё, она лишь внутренне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двадцать лет назад она бы поверила его словам, то сейчас их отношения были лишь хрупкой, но прочной связью, основанной на взаимной выгоде.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Хрупкой — потому что, если он перестанет получать от неё пользу, он просто уйдёт, возможно, даже будет шантажировать её прошлым. Прочной — потому что, пока она будет давать ему то, что он хочет, он останется её верным союзником. Все, кто угрожал её положению в семье Чу, были их общими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отношении одного человека их позиции совпадали. Она могла полностью доверять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 зевок, Сюэ Лу почувствовала, как усталость накатывает волнами. Вспоминая прошлую ночь и все унижения, которые она пережила, перед её глазами снова возникло ненавистное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мысли, однажды возникнув, уже невозможно полностью выкинуть из головы, ведь они исходят из самых глубин сердца. Внезапное появление Сюэ Дашаня стало катализатором, и эти мысли начали быстро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http://bllate.org/book/15395/1360004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