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Сюй Минцзинь открыл рот, герцогиня уже прошла мимо него и обняла Су Ина, который стоял в стороне, словно наблюдатель. Слёзы на её глазах скатились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столько страдал,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моей глупости, что я потеряла тебя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оцепенело повернул голову, наблюдая, как герцогиня, обняв своего потерянного и вновь обретённого сына, плачет от счастья. Свет в его глазах погас, сменившись густой, непроглядной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унижения и ярости бушевало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Проклятая! Проклятая! Проклятая! Все они проклятые!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Несравненная ненависть изливалась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широкая ладонь легла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с удивлением поднял голову, и его глаза, ещё полные ненависти, встретились с взглядом герцога Вэй Сюй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нахмурился, почувствовав, что решение, принятое им в спешке перед приездом, было правильным: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нас возненавидел.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начал было Сюй Минцзинь.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говорить, — прервал его Сюй Цянь, его рука, словно железный зажим, сжала плечо Сюй Минцзиня. Он произнёс тяжёлые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когда-то спас мою семью, и дом Вэйского гуна воспитал тебя шестнадцать лет, считая это возвращением долга. С этого момента мы больше ничего друг другу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надеялся, что, когда Минцзюй вернётся, вы сможете ладить и поддерживать друг друга, став одной семьёй. Но, как видно, не всё в этом мире зависит от наших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жаль терять воспитанного с таким трудом приёмного сына. Если бы Сюй Минцзинь смог ладить с родным сыном, то, учитывая заслуги доктора Ли, можно было бы оставить его в доме. Но рассказы Сюй Минъюя, вернувшегося в дом, заставили герцога и его супругу понять, что такие надежды тщетны. Поэтому они могли лишь выбрать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сердце Сюй Цяня ещё оставалась капля сожаления, но, увидев Сюй Минцзиня, эта капля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приёмный сын, похоже, возненавидел даже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тогда, было ошибкой, и нельзя ошибаться снова. Каждый должен занять своё место, это лучше для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герцога, Сюй Минцзинь, кажется, понял что-то. Его глаза постепенно расширились, а на лице появилось выражение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исключил тебя из семейного реестра, — продолжил Сюй Цянь, не давая ему опомниться. — С этого момента ты больше не член семьи Сюй. Живи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герцог повернулся к судье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был мне как сын много лет, и хотя он теперь полон ненависти и убил человека, чтобы опорочить моего сына, прошу вас, господин Ван, учитывая мои заслуги перед Великим Ци, вынести более мягкий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вас нарушать закон, я уже получил устное разрешение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Вэй служил императору верой и правдой, его заслуги известны всей стране. Я всегда восхищался вами. Это мелочь, о каком нарушении закона может идти речь? — сразу же откликнулся судья Ван, его круглое лицо озарилось улыбкой, и он поклонился в сторону дворца. — Если император уже принял решение, я смиренно подчиняюсь.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Устное распоряжение императора было простым: «Это твоё семейное дело, поступай как считаешь нужным».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было всё равно, как умерла Лань Синь, и он предпочёл использовать это, чтобы оказать милость своему подданному.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Сюй Минцзинь был приговорён к «году каторги».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герцог Вэй планировал избежать каторги, заменив её крупным штрафом, чтобы покончить с этим раз и навсегда. Но, обнаружив, что Сюй Минцзинь полон ненависти и поняв, что его характер уже не исправить, он изменил своё решение, решив, что лучше оставить его в тюрьме на год, чтобы тот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был сокращён на два года, но Сюй Минцзинь не чувствовал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ощущал ещё большую боль,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Вэй действовал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исключение из семьи, затем приговор. В одно мгновение он потерял всё и превратился в оклеветанного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Минцзиня налились кровью, он чуть не бросился вперёд, как безумный, но был схвачен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увидел, как его отец, всегда сдержанный и величественный, неуверенно подошёл к другому юноше, проявляя редкую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которых он называл мамой и папой больше десяти лет, осторожно окружили другого юношу, словно это было потерянное и вновь обретённое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больше не мог сдерживаться и выплюнул кровь,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судья Ван выносил новый приговор, в доме Вэйского гуна уже начали действовать. Множество историй, как правдивых, так и вымышленных, распространились по столице, полностью изменив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Минцзинь стал тем, кто, не смирившись с потерей титула наследника, убил Лань Синь, чтобы опорочить нового наследника. Герцог Вэй стал великодушным старцем, который, несмотря на всё, обратился к императору, чтобы смягчить наказание своему приёмному сыну. Однако, учитывая заслуги доктора Ли, некоторые моралисты осуждали дом Вэйского гуна за жестокость. Лишь Су Ин остался чистым, превратившись в несчастного, который, прожив шестнадцать лет в изгнании, был найден, но стал жертвой заговоров Сюй Минцзиня, готового даже убить, чтобы втянуть его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Минцзинь знал об этом, он понял бы, насколько наивными были его прежние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Вэйского гуна, конечно, не хотел, чтобы наследник оказался втянут в скандал, связанный со смертью Лань Синь, и подвергся необоснованным подозрениям. Но с их влиянием истинная причина смерти Лань Синь не имела значения. Достаточно было представить версию, выгодную наследнику, и она становилась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Шанцзин, квартал Аньян, дом Вэйского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дедушка, это твой дядя и тётя, Минъюя ты уже видел, а это твой двоюродный брат Мингуй…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и его супруга, только что вернувшиеся с найденным сыном, вызвали переполох во всём доме Вэйского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этикету, младшие должны были приходить к старшим, но в доме Вэйского гуна, видимо, решили пренебречь этими правилами, либо все настолько хотели увидеть Су Ина, что нарушили их. Так или иначе, вся семья собралась вместе, и герцогиня Ли с улыбкой представила Су Ина всем родственникам. После круга знакомств в руках Су Ина оказалось множество подарков от старших. Самый щедрый подарок — земельный участок — преподнёс старый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тётя также не скупились, подарив золотые и нефритовые изделия, которые, судя по их виду, были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Цин был человеком спокойным, работал в Министерстве церемоний, а тётя Чжан происходила из семьи военного чиновника пятого ранга, а её мать была из купеческой семьи. В отличие от благородной и нежной герцогини Ли, она была более открытой и жизнерадостной.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Сюй Минъюй подарил редкий древний манускрипт.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Сюй Цин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нашел эту книгу? Это же редчайший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дома Вэйского гуна был известен своей страстью к коллекционированию книг и произведений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Минъюй, очевидно, знал об увлечении отца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манускрипт был сокровищем бывшего левого цензора Чэня. После его смерти семья Чэней пришла в упадок, и их потомки, не умея зарабатывать, оказались в долгах и начали тайно продавать наследство предков. Я случайно оказался там и купил несколько древних книг и произведений искусства, среди которых было несколько редких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я заметил, что Саньлан интересуется древними книгами, особенно путевыми заметками, и решил подарить ему эту книгу, надеясь, что она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обратился к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 жив господин Чэнь, семья Чэней была в расцвете, и кто мог подумать, что они опустятся до такого! — Сюй Цин вздохнул, но, взглянув на улыбающегося Су Ина и сдержанного Сюй Минъюя, снова улыбнулся. — Хорошо, что в нашем доме есть достойные наследники…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едва слетели с его губ, как он замолчал. Его взгляд упал на слегка полноватого юношу с детским лицом, который сидел внизу. Юноша широко раскрыл глаза, его взгляд был рассеян, словно он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недовольно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этот негодяй, наверное, станет ещё большим расточителем, чем те неудачники из семьи Чэней. Когда я умру, придётся тебе, Саньлан, присматривать за ним, чтобы он не умер с голоду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