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дрожало, сильное, способное сражаться, но беспомощное. Оно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отправлю туда систему, конец будет либо самоубийством героини, либо её превращением в злодейку. Хрупкие люди не выдерживают такого, бесполезные чувства всегда тянут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Люди — самый стойкий из всех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обменялась взглядом с Мяомяо, и обе улыбнулись так, что Верховное божество почувствовало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оно действительно восхищалось этой девушкой, которая явно выделялась среди остальных. За тысячи лет общения с великим демоном никто, кроме легендарного меча, способного убивать богов, не удостаивался такой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молча наблюдало за ней, пытаясь понять её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правда, многие муравьи слишком хрупки. Именно тогда нам нужно помочь им стать сильнее с помощью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содрогнулось. Слово «любовь», произнесённое ею, было страшнее, чем все ужасы его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поступили твои люди, следуя обычной процедуре? — спросила великий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божество, хотя и не занималось этим лично, хорошо знало процесс: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вариантов: извлечь память из будущего и отправить её в прошлое героини, чтобы начать цикл перерождения, или просто извлечь её душу и заменить её душой из другого мира, создав пересечение.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задумалась, но без особого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старые шаблоны. Шаблоны работают, но нужно искать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смиренно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предлагаете,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демон, взглянув на Мяомяо,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на практике. Учись, ведь учению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наставническим видом похлопала Верховное божество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помимо наблюдения за великим демоном, внимательно изучала окружение, веря, что знания — ключ к 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знак, она последовала за великим демоном, и мгновенно они оказались в 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чувствовало себя сложно. С одной стороны, оно радовалось, что его не съедят в ближайшее время, с другой — ощущало, что над ним висит дамоклов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— подумало оно, — пусть будет, как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открыло зеркало того мира, чтобы наблюдать за действиями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над ветхим домом героини поднимался дымок. Великий демон смотрела на героиню с аппетитом, облизывая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стану главной героиней этого мира. Может, съем этого муравья для начала нашего актёрского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спокойно подумала, что жизнь героини и так трагична, но может стать ещё хуже. Она с притворным сочувствием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тяжёлая жизнь, возможно, это и есть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божество, наблюдая через зеркало, поразилось её способности говорить неправду с таким спокойствием. Оно начало понимать, почему Мяомяо осталась рядом с великим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Мяомяо и Верховное божество оставались спокойны, то другое существо не смогло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героиня вот-вот станет жертвой великого демона, небеса, не будучи слепыми, не выдержали и, охваченные гневом, подбежали и обняли её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демон, улыбаясь, подняла маленького золотого дракона, воплощение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смелый! — удивилась она. — В прошлом мире небеса старались избегать меня, а тут сами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отчаянно плакал. В его бедном мире всё держалось на героине. Он не мог не спасти её, хотя, возможно, это было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такой смелый, я съем его, чтобы избавить от боли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всегда так заботливо относитесь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было потрясено её способностью говорить неправду с таким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дракон, поражённый наглостью этих двоих, на секунду замолчал, затем разрыдался ещё громче, обнимая руку великого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если вы съедите меня, вам придётся поддерживать этот мир, пока не появится новое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хлопотно! Оставьте меня, я полезен, я могу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задумалась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Мне нужен кто-то, кто будет управлять этим миром. Ладно, оставлю тебя, маленький золотой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великодушно сказала,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плакса. Все небеса такие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продолжал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дала ему несколько указаний, и он, плача, ушёл, полный страха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небеса, великий демон, как эффективный режиссёр, начала готовить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она, как обычно, взяла Книгу Судьбы этого мира. Она была пуста, так как действие начиналось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мирах, созданных из романов, есть Книга Судьбы, которая записывает жизнь избранного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записи становятся вдохновением для автора, который пишет историю. Чем больше людей читают её, тем сильнее мир, питаемый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великий демон видела у Верховного божества, было лишь предварительным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её участием, этот сюжет устарел.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с интересом подумала, добавив свою любовь к актёрству в Книгу Судьбы, и отправила её автору, чтобы тот написал новую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жизнь без зрителей скучна, и она хотела, чтобы её актёрское мастерство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завершена, спектакль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начинается, когда героине было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вставала в четыре-пять утра, кормила свиней и кур, готовила завтрак, а затем терпела насмешки семьи: «Дармоедка, даже завтрак приготовить не можешь, бездарность, только мы тебя терпим, других девочек давно утопили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три раза в день,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завтрак великий демон не собиралась. Съесть всех на завтрак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эти люди были важными второстепенными персонажами, и их нельзя было трогать. Великий демон похвалила себя за профессионализм и, подмигнув, позвала Мяомяо, чтобы дать ей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всё поняла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в комнату младшего брата героини, Ся Сяолуна.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Мяомяо, великий демон подошла к героине, которая потеряла сознание с её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впервые почувствовало жалость. Бедная девушка даже не успела войти в самый трагичный период своей жизни, как её настиг самый большой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её сознание, как лодка в шторме, колебалось, переживая боль и слёзы, которые постепенно превращались в лёд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