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тем, что ждало поддельную наследницу в будущем, всё, что сделала с ней настоящая наследница, можно было назвать лишь лёгкой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сюжетный поворот заключался в том, что биологические родители и старший брат, искавшие настоящую наследницу, погибли в автокатастрофе, а приёмные родители обанкротились и оказались в огромных долгах: один прыгнул с крыши, а второй тяжело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влюбился в поддельную наследницу с первого взгляда, но, будучи типичным жестоким главным героем из романа о жестокой любви, он обладал навыками делать нечеловеческие поступки и говорить нечеловеческие слова. Несмотря на то что оба были свободны, он не хотел признавать свои чувства, считая, что она происходила из низшего сословия. Он содержал её, давал деньги на лечение её приёмной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пережили выкидыш, недопонимание, ссоры, изнасилование в браке, развод, отъезд, вмешательство второго главного героя и финальное примирение после долгих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и Верховное божество тоже присоединились к Великому Демону, чтобы посмотреть сценарий. Верховное божество смотрело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жизнь героини этого мира снова проклята?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тоже вздохнула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судьба. Именно из-за такой мучительной жизни она нуждается в помощи и спасении великого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искренне, словно это шло из глубины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человек всегда любит исцелять всё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выразила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ты всегда такая понимающая. Я, вероятно, больше никогда не встречу такого умного и сообразительного ребёнка,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скромно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человек, вы слишком добры ко мне. Я просто продолжаю учиться, чтобы всегда быть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было поражено. Ему хотелось достать блокнот и записать каждое слово Мяомяо. Если не говорить о чём-то другом, то её способность говорить ложь с такой искренностью и убедительностью была чем-то, чему ему нужно было учиться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талант? — глубоко задумалось Верховное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будучи целеустремлённым режиссёром, не погрузилась в искренние похвалы своего подчинённого, а продолжила изучать дальнейшую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слишком банален. Как талантливый режиссёр, я должна уметь вносить новшества, чтобы приносить зрителям свежие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с улыбкой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человек,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медленно, под пристальным взглядом Верховного божества, взяла последний кусочек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с чего начать изменения в сценарии, то начнём с настоящей наследницы, у которой нет сцен, но чья судьба переплетена с судьбой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сценарии, кажется, ни у кого нет счастливого конца, даже у поддельной наследницы, чья судьба полностью контролируется сюжетом. Её окончательное подчинение выглядит очень натянутым. На протяжении всего текста её заставляли склоняться перед главным героем, и нигде не было видно, что она хоть немного испытывала к нему чувства. Её прощение было очень натянутым, просто для того чтобы достичь счастливого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наследница умерла раньше всех, в год начала сюжета, через пять лет после того как ушла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у неё больше не было сцен, поэтому Великий Демон напрямую посмотрел её судьбу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она ушла из дома, она обнаружила, что у неё неизлечимая болезнь. После постановки диагноза она в растерянности вернулась в город, где жила, чтобы поговорить с родителями, но, увидев, как они счастливо общаются с поддельной наследницей, она окончательно разочаровалась и уехала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путешествии она встретила близкого друга, с которым они почувствовали, что встретились слишком поздно. Этот друг тоже происходил из богатой семьи и заботился о ней в последние дни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наследница доверила свои последние дела другу и до самой смерти больше не связывалась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снова начало гадать о сюжете. Неужели Великий Человек хочет сыграть роль настоящей наследницы, вернуться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предыдущем мире оно уже поняло, что Великий Демон не следует шаблонам, поэтому быстро отбросило эту мысль, но в его сердце появилось немного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спокойно лежала на больничной койке. Её внешность была очень красивой, но в то же время агрессивной и острой, что заставляло людей думать, что с ней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лежала с закрытыми глазами, спокойно спящая, что придавало ей немного покорности 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поправил ей уголок одеяла, а затем встал, чтобы встретить человека, который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красивый мужчина с мягкой и спокойной улыбкой, но его глаза были как бездонная пропасть, в которой невозможно было разглядеть настоящие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 кивнул он второму человеку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упав на девушку на койке, стал более искренним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кивнула, её взгляд слегка дрогнул, словно она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неё с вопросительной улыбкой,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Бухуэй, словно решившись, сделала два шага вперёд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Мяомяо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удивился её решению, но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встретить семью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девушку на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избегать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счёл это неважным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твоё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позаботься о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тоном, который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кажется, полностью доверяла ему и спокойно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ещё несколько шагов и наконец вышла из тени в свет. Если бы здесь был третий человек, он бы очень удивился, потому что она выглядела точно так же, как девушка на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До свидания, мистер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палаты, девушка на койке тихо открыла глаза, её взгляд был совершенно ясным, она вовсе не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медленно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она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 не успел договорить, как Бай Вэйвэй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мешать ей делать то, что она хочет. Ты можешь помочь мне переехать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говорила, глядя в окно, на её молодом и прекрасном лице появилась лёгкая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 сел на край её кровати и мягко взял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сделаю для тебя всё,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слегка прислонилась головой к его плечу, в её глазах была полная зависимость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и чистый зал, ослепительная хрустальная люстра, улыбающиеся молодые аристократы и наследницы, бизнесмены, которые владели миром. Знакомая сцена, привычная обстановка, снова принадлежащая ей, но всё это вызывало у Чу Жоянь чувство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задумалась, словно увидела в толпе знакомую фигуру. Мать, стоявшая рядом, мягко взяла её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Жоянь быстро пришла в себя и снова улыбнулась идеальной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 кивнула и вместе с приёмной дочерью направилась к центру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банкет был организован семьёй Лу, партнёрами Чу в бизнесе. Эта семья занималась строительством, их состояние было ещё больше, чем у семьи Чу. Целью банкета было празднование возвращения их давно пропавшей младшей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было две дочери, младшая пережила множество трудностей. Когда ей было три года, няня вывела её на прогулку и случайно потеряла. Тогда вся семья Лу была в панике, они искали её через все возможные каналы, но так и не нашли. Теперь её чудесное возвращение, конечно, обрадовало семью Лу. Целью банкета было не только объявить о возвращении дочери, но и снова представить её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Жоянь пошла за приёмной матерью к группе знакомых аристократок и наследниц, вежливо и любезно здороваясь с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дам, близкая к матери Чу, сразу же подошла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тебе уже двадцать, ты стала настоящей молодой женщиной, всё больше расцветаешь.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просто вежливая похвала. Глядя на изящную и красивую девушку, она искренне восхищалась.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http://bllate.org/book/15396/1360253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