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юности она из-за истории обменянных жизней, как это называли люди, между ней и Бай Вэйвэй, испытывала гордость и обиду. Ведь обмен судьбами не зависел от неё, почему все считали, что это её вина, что она должна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наивно думала, что даже если её вернут обратно, она сможет жить хорошо без помощи кого-либо и делать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ответственность и семейные узы уже связали её. Её родная семья и семья, которая её воспитала, обе оказали ей благосклонность, и она не могла просто бросить всех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могла, как говорила, просто отказаться от посещений и заботы со стороны семьи, которая её воспитала, только чтобы избежать конфликтов с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отказаться, это означало, что она привязана к богатству семьи, которая её воспитала, и презирает бедность. Если отказаться, это означало, что она неблагодарна, шестнадцать лет воспитания выросли в неблагодарного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наконец поняла, что её положение само по себе было ошибочным, потому что она наслаждалась многими годами превосходной жизни и любви родных, которые должны были достаться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двигаться вперёд или отступать, отказываться или принимать — всё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переживания она не могла никому рассказать, и объяснить их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сказала.</w:t>
      </w:r>
    </w:p>
    <w:p w:rsidR="00BB20FC" w:rsidRPr="00357A74" w:rsidRDefault="00357A74" w:rsidP="00BB20FC">
      <w:pPr>
        <w:jc w:val="left"/>
        <w:rPr>
          <w:sz w:val="28"/>
          <w:lang w:val="en-US"/>
        </w:rPr>
      </w:pPr>
      <w:r w:rsidRPr="00357A74">
        <w:rPr>
          <w:sz w:val="28"/>
          <w:lang w:val="en-US"/>
        </w:rPr>
        <w:t>— Ничьи переживания не просты. Для некоторых людей сама жизнь — это уже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тёплая маленькая рука сжала руку Чу Жоянь.</w:t>
      </w:r>
    </w:p>
    <w:p w:rsidR="00BB20FC" w:rsidRPr="00357A74" w:rsidRDefault="00357A74" w:rsidP="00BB20FC">
      <w:pPr>
        <w:jc w:val="left"/>
        <w:rPr>
          <w:sz w:val="28"/>
          <w:lang w:val="en-US"/>
        </w:rPr>
      </w:pPr>
      <w:r w:rsidRPr="00357A74">
        <w:rPr>
          <w:sz w:val="28"/>
          <w:lang w:val="en-US"/>
        </w:rPr>
        <w:t>— Если мы не можем изменить всё, то хотя бы научимся принимать всё. Сестра Жоянь, по крайней мере, ты можешь освободить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советом думать легче, не так ли? Чу Жоянь так подумала. Хотя слова Мяомяо были с точки зрения постороннего и не решали её ситуацию, она всё равно чувствовала облегчение и утешение. По крайней мере, кто-то мог понять её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улыбнулась, и её детская улыбка была яркой и тёплой, как солнце.</w:t>
      </w:r>
    </w:p>
    <w:p w:rsidR="00BB20FC" w:rsidRPr="00357A74" w:rsidRDefault="00357A74" w:rsidP="00BB20FC">
      <w:pPr>
        <w:jc w:val="left"/>
        <w:rPr>
          <w:sz w:val="28"/>
          <w:lang w:val="en-US"/>
        </w:rPr>
      </w:pPr>
      <w:r w:rsidRPr="00357A74">
        <w:rPr>
          <w:sz w:val="28"/>
          <w:lang w:val="en-US"/>
        </w:rPr>
        <w:t>— Зови меня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идя по дороге, увидела множество комментариев, критикующих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опять началось, актриса снова в деле.]</w:t>
      </w:r>
    </w:p>
    <w:p w:rsidR="00BB20FC" w:rsidRPr="00357A74" w:rsidRDefault="00357A74" w:rsidP="00BB20FC">
      <w:pPr>
        <w:jc w:val="left"/>
        <w:rPr>
          <w:sz w:val="28"/>
          <w:lang w:val="en-US"/>
        </w:rPr>
      </w:pPr>
      <w:r w:rsidRPr="00357A74">
        <w:rPr>
          <w:sz w:val="28"/>
          <w:lang w:val="en-US"/>
        </w:rPr>
        <w:t>[Мяомяо — это точно лучшая актриса у Великого Мастера, кто не согласен?]</w:t>
      </w:r>
    </w:p>
    <w:p w:rsidR="00BB20FC" w:rsidRPr="00357A74" w:rsidRDefault="00357A74" w:rsidP="00BB20FC">
      <w:pPr>
        <w:jc w:val="left"/>
        <w:rPr>
          <w:sz w:val="28"/>
          <w:lang w:val="en-US"/>
        </w:rPr>
      </w:pPr>
      <w:r w:rsidRPr="00357A74">
        <w:rPr>
          <w:sz w:val="28"/>
          <w:lang w:val="en-US"/>
        </w:rPr>
        <w:t>[С тех пор как Мяомяо попала под влияние Великого Мастера, она просто обожает кормить главных героев своими «лечебными» речами.]</w:t>
      </w:r>
    </w:p>
    <w:p w:rsidR="00BB20FC" w:rsidRPr="00357A74" w:rsidRDefault="00357A74" w:rsidP="00BB20FC">
      <w:pPr>
        <w:jc w:val="left"/>
        <w:rPr>
          <w:sz w:val="28"/>
          <w:lang w:val="en-US"/>
        </w:rPr>
      </w:pPr>
      <w:r w:rsidRPr="00357A74">
        <w:rPr>
          <w:sz w:val="28"/>
          <w:lang w:val="en-US"/>
        </w:rPr>
        <w:t>[Ну, кормить — это ещё ничего, страшно, если она потом ещё и ударит.]</w:t>
      </w:r>
    </w:p>
    <w:p w:rsidR="00BB20FC" w:rsidRPr="00357A74" w:rsidRDefault="00357A74" w:rsidP="00BB20FC">
      <w:pPr>
        <w:jc w:val="left"/>
        <w:rPr>
          <w:sz w:val="28"/>
          <w:lang w:val="en-US"/>
        </w:rPr>
      </w:pPr>
      <w:r w:rsidRPr="00357A74">
        <w:rPr>
          <w:sz w:val="28"/>
          <w:lang w:val="en-US"/>
        </w:rPr>
        <w:t>[Только я обратила внимание, как эти две семьи относятся к Великому Мастеру?]</w:t>
      </w:r>
    </w:p>
    <w:p w:rsidR="00BB20FC" w:rsidRPr="00357A74" w:rsidRDefault="00357A74" w:rsidP="00BB20FC">
      <w:pPr>
        <w:jc w:val="left"/>
        <w:rPr>
          <w:sz w:val="28"/>
          <w:lang w:val="en-US"/>
        </w:rPr>
      </w:pPr>
      <w:r w:rsidRPr="00357A74">
        <w:rPr>
          <w:sz w:val="28"/>
          <w:lang w:val="en-US"/>
        </w:rPr>
        <w:t>[По сюжету Великий Мастер — это не Бай Вэйвэй, но между ними есть связь.]</w:t>
      </w:r>
    </w:p>
    <w:p w:rsidR="00BB20FC" w:rsidRPr="00357A74" w:rsidRDefault="00357A74" w:rsidP="00BB20FC">
      <w:pPr>
        <w:jc w:val="left"/>
        <w:rPr>
          <w:sz w:val="28"/>
          <w:lang w:val="en-US"/>
        </w:rPr>
      </w:pPr>
      <w:r w:rsidRPr="00357A74">
        <w:rPr>
          <w:sz w:val="28"/>
          <w:lang w:val="en-US"/>
        </w:rPr>
        <w:t>[Их отношение к Великому Мастеру — это отношение к своей дочери и сестре.]</w:t>
      </w:r>
    </w:p>
    <w:p w:rsidR="00BB20FC" w:rsidRPr="00357A74" w:rsidRDefault="00357A74" w:rsidP="00BB20FC">
      <w:pPr>
        <w:jc w:val="left"/>
        <w:rPr>
          <w:sz w:val="28"/>
          <w:lang w:val="en-US"/>
        </w:rPr>
      </w:pPr>
      <w:r w:rsidRPr="00357A74">
        <w:rPr>
          <w:sz w:val="28"/>
          <w:lang w:val="en-US"/>
        </w:rPr>
        <w:t>[Кажется, брат не слишком заботится о сестре, как будто что-то скрывает. Может, причина ухода настоящей дочери не только в капризах?]</w:t>
      </w:r>
    </w:p>
    <w:p w:rsidR="00BB20FC" w:rsidRPr="00357A74" w:rsidRDefault="00357A74" w:rsidP="00BB20FC">
      <w:pPr>
        <w:jc w:val="left"/>
        <w:rPr>
          <w:sz w:val="28"/>
          <w:lang w:val="en-US"/>
        </w:rPr>
      </w:pPr>
      <w:r w:rsidRPr="00357A74">
        <w:rPr>
          <w:sz w:val="28"/>
          <w:lang w:val="en-US"/>
        </w:rPr>
        <w:t>[Кровные узы не всегда определяют всё.]</w:t>
      </w:r>
    </w:p>
    <w:p w:rsidR="00BB20FC" w:rsidRPr="00357A74" w:rsidRDefault="00357A74" w:rsidP="00BB20FC">
      <w:pPr>
        <w:jc w:val="left"/>
        <w:rPr>
          <w:sz w:val="28"/>
          <w:lang w:val="en-US"/>
        </w:rPr>
      </w:pPr>
      <w:r w:rsidRPr="00357A74">
        <w:rPr>
          <w:sz w:val="28"/>
          <w:lang w:val="en-US"/>
        </w:rPr>
        <w:t>[Если так подумать, оба брата больше привязаны к сестрам, с которыми выросли.]</w:t>
      </w:r>
    </w:p>
    <w:p w:rsidR="00BB20FC" w:rsidRPr="00357A74" w:rsidRDefault="00357A74" w:rsidP="00BB20FC">
      <w:pPr>
        <w:jc w:val="left"/>
        <w:rPr>
          <w:sz w:val="28"/>
          <w:lang w:val="en-US"/>
        </w:rPr>
      </w:pPr>
      <w:r w:rsidRPr="00357A74">
        <w:rPr>
          <w:sz w:val="28"/>
          <w:lang w:val="en-US"/>
        </w:rPr>
        <w:t>[Если бы я была настоящей дочерью, мне бы тоже не нравилось такое отношение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пробежала глазами по этим комментариям, наблюдая, как они спорят, и снова сосредоточила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увидев Е Бухуэй в саду, сразу загорелась ярким светом в глазах.</w:t>
      </w:r>
    </w:p>
    <w:p w:rsidR="00BB20FC" w:rsidRPr="00357A74" w:rsidRDefault="00357A74" w:rsidP="00BB20FC">
      <w:pPr>
        <w:jc w:val="left"/>
        <w:rPr>
          <w:sz w:val="28"/>
          <w:lang w:val="en-US"/>
        </w:rPr>
      </w:pPr>
      <w:r w:rsidRPr="00357A74">
        <w:rPr>
          <w:sz w:val="28"/>
          <w:lang w:val="en-US"/>
        </w:rPr>
        <w:t>— Сестра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побежала к Е Бухуэй, которая с улыбкой сказала:</w:t>
      </w:r>
    </w:p>
    <w:p w:rsidR="00BB20FC" w:rsidRPr="00357A74" w:rsidRDefault="00357A74" w:rsidP="00BB20FC">
      <w:pPr>
        <w:jc w:val="left"/>
        <w:rPr>
          <w:sz w:val="28"/>
          <w:lang w:val="en-US"/>
        </w:rPr>
      </w:pPr>
      <w:r w:rsidRPr="00357A74">
        <w:rPr>
          <w:sz w:val="28"/>
          <w:lang w:val="en-US"/>
        </w:rPr>
        <w:t>— Не беги слишком быстро, — а затем вежливо кивнула Чу Жоянь.</w:t>
      </w:r>
    </w:p>
    <w:p w:rsidR="00BB20FC" w:rsidRPr="00357A74" w:rsidRDefault="00357A74" w:rsidP="00BB20FC">
      <w:pPr>
        <w:jc w:val="left"/>
        <w:rPr>
          <w:sz w:val="28"/>
          <w:lang w:val="en-US"/>
        </w:rPr>
      </w:pPr>
      <w:r w:rsidRPr="00357A74">
        <w:rPr>
          <w:sz w:val="28"/>
          <w:lang w:val="en-US"/>
        </w:rPr>
        <w:t>— Благодарю вас, мисс Чу,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по её выражению лица поняла, что этот разговор, вероятно, не принесёт родителям желаемого результата. Она хотела что-то сказать, но, поняв, что у неё нет права давать советы,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 Мяомяо быстро ушли. Чу Тяньянь, подойдя, увидел, как она спокойно и естественно общалась с Чу Жоянь, и был удивлён. На мгновение он даже усомнился, действительно ли она Бай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проводив их взглядом, спросила:</w:t>
      </w:r>
    </w:p>
    <w:p w:rsidR="00BB20FC" w:rsidRPr="00357A74" w:rsidRDefault="00357A74" w:rsidP="00BB20FC">
      <w:pPr>
        <w:jc w:val="left"/>
        <w:rPr>
          <w:sz w:val="28"/>
          <w:lang w:val="en-US"/>
        </w:rPr>
      </w:pPr>
      <w:r w:rsidRPr="00357A74">
        <w:rPr>
          <w:sz w:val="28"/>
          <w:lang w:val="en-US"/>
        </w:rPr>
        <w:t>— Брат Тяньянь,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раздражённо ответил:</w:t>
      </w:r>
    </w:p>
    <w:p w:rsidR="00BB20FC" w:rsidRPr="00357A74" w:rsidRDefault="00357A74" w:rsidP="00BB20FC">
      <w:pPr>
        <w:jc w:val="left"/>
        <w:rPr>
          <w:sz w:val="28"/>
          <w:lang w:val="en-US"/>
        </w:rPr>
      </w:pPr>
      <w:r w:rsidRPr="00357A74">
        <w:rPr>
          <w:sz w:val="28"/>
          <w:lang w:val="en-US"/>
        </w:rPr>
        <w:t>— Не говори. Она категорически отказывается признавать себя Вэйвэй. Даже когда мама плакала и умоляла, она оставалась равнодушной, твёрдо решив не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тон.</w:t>
      </w:r>
    </w:p>
    <w:p w:rsidR="00BB20FC" w:rsidRPr="00357A74" w:rsidRDefault="00357A74" w:rsidP="00BB20FC">
      <w:pPr>
        <w:jc w:val="left"/>
        <w:rPr>
          <w:sz w:val="28"/>
          <w:lang w:val="en-US"/>
        </w:rPr>
      </w:pPr>
      <w:r w:rsidRPr="00357A74">
        <w:rPr>
          <w:sz w:val="28"/>
          <w:lang w:val="en-US"/>
        </w:rPr>
        <w:t>— Не переживай, мы разберёмся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с тяжёлым сердцем кивнула.</w:t>
      </w:r>
    </w:p>
    <w:p w:rsidR="00BB20FC" w:rsidRPr="00357A74" w:rsidRDefault="00357A74" w:rsidP="00BB20FC">
      <w:pPr>
        <w:jc w:val="left"/>
        <w:rPr>
          <w:sz w:val="28"/>
          <w:lang w:val="en-US"/>
        </w:rPr>
      </w:pPr>
      <w:r w:rsidRPr="00357A74">
        <w:rPr>
          <w:sz w:val="28"/>
          <w:lang w:val="en-US"/>
        </w:rPr>
        <w:t>— Брат Тяньянь, держи себя в руках, не ссорься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был недоволен.</w:t>
      </w:r>
    </w:p>
    <w:p w:rsidR="00BB20FC" w:rsidRPr="00357A74" w:rsidRDefault="00357A74" w:rsidP="00BB20FC">
      <w:pPr>
        <w:jc w:val="left"/>
        <w:rPr>
          <w:sz w:val="28"/>
          <w:lang w:val="en-US"/>
        </w:rPr>
      </w:pPr>
      <w:r w:rsidRPr="00357A74">
        <w:rPr>
          <w:sz w:val="28"/>
          <w:lang w:val="en-US"/>
        </w:rPr>
        <w:t>— Я с ней ссориться? Если она не будет искать проблем, всё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действительно сильно изменилась с тех пор, как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вспомнив спокойный взгляд Е Бухуэй, почувствовал холод в сердце. Неужели она действительно не планирует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исчезла. Он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их забрали люди из семьи Лу. Мяомяо и Е Бухуэй не поехали прямо домой, а прогулялись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попробовала фирменный десерт, который был действительно восхитителен — сладкий, мягкий и нежный. Но она ела не просто для удовольствия, а пыталась разобрать рецепт, чтобы потом приготовить его для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выглядела расслабленно. Она уже съела несколько порций десерта, и люди в кондитерской словно не замечали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означало, что сейчас был перерыв в игре, и Мяомяо могла спокойно заговорить.</w:t>
      </w:r>
    </w:p>
    <w:p w:rsidR="00BB20FC" w:rsidRPr="00357A74" w:rsidRDefault="00357A74" w:rsidP="00BB20FC">
      <w:pPr>
        <w:jc w:val="left"/>
        <w:rPr>
          <w:sz w:val="28"/>
          <w:lang w:val="en-US"/>
        </w:rPr>
      </w:pPr>
      <w:r w:rsidRPr="00357A74">
        <w:rPr>
          <w:sz w:val="28"/>
          <w:lang w:val="en-US"/>
        </w:rPr>
        <w:t>— Великий Мастер, на прошлой неделе на банкете была женщина, которая спровоцировала главную героиню, а вы её проучили. Как вы думаете,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неспешно ответила:</w:t>
      </w:r>
    </w:p>
    <w:p w:rsidR="00BB20FC" w:rsidRPr="00357A74" w:rsidRDefault="00357A74" w:rsidP="00BB20FC">
      <w:pPr>
        <w:jc w:val="left"/>
        <w:rPr>
          <w:sz w:val="28"/>
          <w:lang w:val="en-US"/>
        </w:rPr>
      </w:pPr>
      <w:r w:rsidRPr="00357A74">
        <w:rPr>
          <w:sz w:val="28"/>
          <w:lang w:val="en-US"/>
        </w:rPr>
        <w:t>— Не волнуйся, она скоро сама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удивилась этому ответу. Учитывая любовь Великого Мастера к «сражениям», она точно не упустит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завела этот разговор, чтобы узнать больше о развитии сюжета. Следовать за Великим Мастером было легко, но она не любила заранее раскрывать сценарий, и всё приходилось понимать по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разберусь с мелкой, появится и крупная, и тогда в сюжете снова будет достаточно злодеев. — Е Бухуэй сказала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нравился главный герой Мо Фэйюнь. Его поведение в оригинальной истории идеально подходило для тёмной стороны, а она была режиссёром, который умел находить и ценить таланты, и не собиралась упускать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 этого парня была аура главного героя, и он не мог просто исчезнуть. Он был идеальным злодеем для всей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задумалась. Судя по всему, её персонаж не будет напрямую конфликтовать с злодеями, так что она сосредоточится на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спокойно. За это время ни семья Чу, ни семья Бай не пытались связаться с Е Бухуэй, что облегчило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прислали разные подарки, что вызвало у неё затруднения. Если вернуть их, придётся снова общаться с этими семьями, а по её плану лучше было как можно меньше с ними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придётся встретиться, она хотела бы увидеть только Бай Сунсуна.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стоит ли связаться с Бай Сунсуном, с Чу Жоянь произошло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выйдя из офиса, она получила сообщение от неизвестного номера, приглашающее её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Чу, мне бы хотелось поговорить с вами лично.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были подпись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представился как Е Бухуэй. Чу Жоянь почувствовала сомнение и подозрение. Первой мыслью было, что это розыгрыш, как в юности, когда Бай Вэйвэй издевалась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Бай Вэйвэй говорила, что хочет мирно поговорить, это заканчивалось бесконечными розыгрышами.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вспомнив озабоченные лица родителей, она решила, что даже если это ловушка, она пойдёт. Она хотела показать, что готова уйти, рассказать Бай Вэйвэй, как они её искали, особенно когда мать серьёзно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вспоминая последние встречи с Е Бухуэй, она чувствовала, что та стала более рациональной и спокойной. Возможно, они смогут поговорить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