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сожалеть, что не наложила иллюзию и на себя, чтобы не видеть этого, но это потратило бы её и без того скудные запасы маны. Поэтому У Я позволила Ма Чуюнь разглядывать окружающие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клубок чёрного тумана внезапно рванулся в её сторону. У Я взмахнула рукой, и туман оказался у неё в ладони, затем медленно открыл маленькие оранжевые глазки, выглядевшие удивительно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фамильяр, призванный маной У Я. Она дала ему прозвище «Мисыжэнь». Услышав вопрос, Мисыжэнь издал зловещий хихикающий звук. Его хитрые глазки уставились на У Я, и в следующее мгновение он распахнул пасть, намереваясь отхватить ей голову. Не успев коснуться, он был моментально прижат к полу высоким ударом ноги У Я. На её лице играла лёгкая улыбчка, а ботинок принялся поворачиваться на милой мордашке фамильяра.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цветные линзы невозможно было скрыть холод, исходивший из глаз У Я. Он то усиливался, то ослабевал вместе с колебаниями её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той комнате, — Мисыжэнь, вынужденный сдаться под давлением, нехотя ткнул лапкой в сторону. Получив ответ, У Я разорвала призыв, и печать на её руке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с кем ты только что разговаривала?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просто указала на пару, которая всё ещё «играла» в одной из комнат. Ма Чуюнь восхищённо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милые животные!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испытывала смешанное чувство облегчения и досады. Наконец они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странные звуки, явно указывавшие, что процесс перешёл в неописуемую фазу. У Я хотела войти, но, вспомнив о Ма Чуюнь, нашептала заклинание. Слова заклинания просочились сквозь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в комнате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визгом оттолкнула от себя внезапно появившуюся свинью. Директор, превращённый в свинью, ещё не осознавал произошедшего. Получая удары, он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 Чуюнь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огромная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Свинья-директор заметила У Я и Ма Чуюнь, завизжала, но за ней уже гналась толпа. Покачивая тучным телом, она попыталась сбежать, но в итоге была окружена.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человек… Я человек! — отчаянно хрипела свинья-директор, не понимая, почему с ним это случилось. Но никто не слушал, и окровавленные ножи уже были занесены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остановила время, и директор вернулся в свой обычный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Я… как ты… — директор наконец смог выговорить. — Спаси… спаси меня… умоляю… — слёзы текли по его лицу, смешиваясь с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Я одарила его своей самой доброй и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мы каждый день едим свиной корм. Не думаешь ли ты, что тебе тоже стоит его попробовать? Хотя… полагаю, у тебя нет шансов насладиться этим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но в улыбке явственно читалась убийственная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больше никогда так не поступлю! Правда, У Я, спаси… спаси меня… — рыдал директор, наблюдая, как его руки и ноги снова начинают превращаться в свиные копыта, а ножи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 не умер. Он с криком вскочил с кровати и обнаружил, что лежит в своей старой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ходил гулять, не искал женщин, не превращался в свинью…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инстинктивно посмотрел вниз и увидел, что его руки всё ещё напоминают копыта. Новый душераздирающий крик —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Чуюнь, погружённая в глубокий сон, вздрогнула от этого крика. Картина, предстающая перед её глазами, поразила её. Перед ней стояла женщина невероятной, бесподобной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соперничала с лунным светом, алые глаза были подобны самым драгоценным самоцветам в мире, а длинные серебряные волосы струились по плечам. Увидев, что Ма Чуюнь проснулась, женщина приложила палец к губам, делая знак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Чуюнь закрыла рот, не в силах оторвать взгляд от прекрасной женщины. Она не хотела спать, но веки становились тяжелыми как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уголки губ У Я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делала, но светлячки сами собой стали слетаться и кружить вокруг неё. Впрочем, это происходило не из-за её красоты, а лишь потому, что она была суккубом.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отнесла Ма Чуюнь в комнату. Выйдя за дверь, её облик сжался, вернувшись к прежнему виду. Казалось, та прекрасная женщина была всего лишь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питание детей вернулось к норме, а директор, кажется, развил фобию к свиньям и наотрез отказался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мы вчера вечером были вместе? — Ма Чуюнь, как обычно, первая закончила завтракать. Она вспомнила, что вчера ходила с У Я гулять, но очнулась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спала в своей комнате, — улыбнулась У 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странный мир животных был лишь плодом воображения Ма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странно… Я же точно помню… — Ма Чуюнь хотела продолжить, но замолчала. На её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было испытание от богов. Они сообщили мне, что я стала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 уже подумала, что эта барышня одумалась и наконец-то вернётся домой, Ма Чуюнь вдруг стала ещё настойчивее, приставая с предложениями забрать её с собой и исполнить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конечно, отказалась. Но в реальности произошли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тот, казалось бы, безмятежный день в Ахиллес ворвались полчища монстров. Естественно, они не пощадили и обитателей детского дома. Выжившим пришлось задуматься о том,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матушка-наставница остались без поддержки. Покинув Ахиллес, они не знали, куда идти. Тогда Ма Чуюнь предложила отвести всех к себе домой. Судьба будто дала шанс, но, когда она назвала место, все снова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драконом основные пути были разрушены. Чтобы добраться до дома Ма Чуюнь, им пришлось бы пройти через густой лес. Этот лес не шёл ни в какое сравнение с ужасами Тёмного леса, но для тех, кто не владел магией, это было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монстры уже приближались. Казалось, кроме смерти, их ничего не ждало. Учитывая характер её братьев и сестёр, они наверняка выпустили бы какого-нибудь опасного монстра. И если бы он появился, им бы не удалось даже выбраться из Ахиллеса.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погрузилась в раздумья, но Ма Чуюнь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там есть защита Гильдии Нулевого Градуса! Очень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сразу же вспомнила о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внимание полностью переключилось. Видя это, Ма Чуюнь с ещё большим энтузиазмом принялась расписывать прелести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там прекрасно! Это большой город… — Ма Чуюнь неслась без остановки, пока кто-то из детей не спросил о её семье. Она горделиво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настоящий граф! Он может найти вам жильё и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очень понимали, о чём речь, но директор и матушка-наставница, кое-что знавшие о положении дел, выразили на лицах изумление. В Небесном королевстве существовали герцоги, маркизы, графы, виконты и бароны, но титул графа был редким и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занимал центральное место в иерархии, и его присвоение имело особый смысл. В Небесном королевстве, если король жаловал титул графа, это означало, что человек совершил нечто великое: привёл страну к победе в войне, успешно захватил чужие земли или… убил истинного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всех этих подвигов убийство демона считалось величайшей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