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Честь или деньги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вздохнула. Сообщение от банка о балансе на телефоне заставило её погрузиться в философские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потерять честь легко, а заработать деньги —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Цинсянь всё ещё была невинной девицей с идеалами и 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я легко откажусь от чести, возможно, вернуть её будет уже невозможно, — проговорила она вслух, уютно устроившись на диване. — Реальность оказалась куда более жестокой, чем я себе представляла. Я даже не могу работать на стройке. Эта проклятая реальность буквально толкает честных людей на путь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была путешественницей между мирами. Она находилась в параллельном мире, в Новом районе на острове Хонсю, в стране Фусан.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2016 год, ей было 24 года, и перед ней стояла не только проблема отсутствия денег, но и необходимость заботиться о дочери, с которой у неё не было кровных связей. Вот что по-настоящему её мучило.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тесной комнате самым ценным предметом была статуя Сильваны — единственное, что она купила три месяца назад, будучи ещё богатой наследницей. Тогда у неё была не только эта статуя: коллекционных вещей хватило бы, чтобы заполнить всю её нынешнюю спальню. А теперь все те вещи превратились в этот самый дом. Каждый раз, вспоминая об этом, Цинсянь думала, что была дальновидной, инвестируя в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продать тебя, не хватит на оплату обучения... — Линь Цинсянь смотрела на статую Сильваны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желудок вдруг заурчал. Она погладила живот и вздохнула:</w:t>
      </w:r>
    </w:p>
    <w:p w:rsidR="00BB20FC" w:rsidRPr="00357A74" w:rsidRDefault="00357A74" w:rsidP="00BB20FC">
      <w:pPr>
        <w:jc w:val="left"/>
        <w:rPr>
          <w:sz w:val="28"/>
          <w:lang w:val="en-US"/>
        </w:rPr>
      </w:pPr>
      <w:r w:rsidRPr="00357A74">
        <w:rPr>
          <w:sz w:val="28"/>
          <w:lang w:val="en-US"/>
        </w:rPr>
        <w:t>— Лучше продать сейчас. Но кто, кроме меня, заплатит пять тысяч за неё? Те, у кого есть пять тысяч на такие вещи, наверняка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сидевшая на диване, тут же замолчала, осторожно подошла к двери и прильнула к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спросила она,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где она жила, царила настоящая смесь людей, и несколько дней назад она слышала, как соседку из другого подъезда, госпожу Сакурада, домогался мужчина, притворившийся разносчиком воды. Если бы её муж случайно не вернулся домой за документами, всё могло бы закончиться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ваша новая соседка, Миямото Нанако, — с другой стороны двери стояла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вздохнула с облегчением. Хотя она когда-то была мужчиной, но это осталось в прошлом. Она немного подумала и спросила:</w:t>
      </w:r>
    </w:p>
    <w:p w:rsidR="00BB20FC" w:rsidRPr="00357A74" w:rsidRDefault="00357A74" w:rsidP="00BB20FC">
      <w:pPr>
        <w:jc w:val="left"/>
        <w:rPr>
          <w:sz w:val="28"/>
          <w:lang w:val="en-US"/>
        </w:rPr>
      </w:pPr>
      <w:r w:rsidRPr="00357A74">
        <w:rPr>
          <w:sz w:val="28"/>
          <w:lang w:val="en-US"/>
        </w:rPr>
        <w:t>— Чем могу помочь? Если вам нужен соевый соус, у нас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умела готовить, и для неё, способной только варить лапшу и рис, соевый соус годился разве что для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поздороваться. Вот, я приготовила такояки. Если не против, попробуйте, — Миямото Нанако подняла коробку к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понюхала воздух. Ей показалось, что она уже чувствует аромат такояки даже через дверь. Она сглотнула слюну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Миямото Нанако слегка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Цинсянь, рада познакомиться, — представилась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четыре месяца жила в этом мире и хорошо изучила местные обычаи. Как уроженке Хуася, ей не нужно было привыкать к местным порядкам — это скорее было делом жителей Нового района Фусана.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соседи, — Миямото Нанако открыла коробку, в которой было ещё четыре маленьких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один и протянула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коробку, тепло которой обрадовало её. «Обед обеспечен», — с радостью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сакэ. Хотите попробовать? — она вспомнила, что в доме, пожалуй, только это и могло быть угощением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ещё нужно на занятия, — извинилась Миямото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 приподняла бровь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учусь на первом курсе Университета Цзунхэ, — кивнула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Линь Цинсянь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урчание живота звучало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она уже радуется такому вкусному такояки! — смущённо постучала Линь Цинсянь по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можете съесть побольше, — улыбнулась Миямото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неудобно! — Линь Цинсянь слегка наклонила голову и протянула руки к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поздороваться с другими соседями. До свидания! — Миямото Нанако поклонилась и быстро ушла от двери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скупердяйка, — Линь Цинсянь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её щеках явно не был от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поесть, — Линь Цинсянь взяла коробку с такояки и направилась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там должен был остаться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Цинсянь бессильно опустилась на стол, оставив коробку от такояки и посуду в стороне. Наевшись, она приняла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голодом честь — это что-то неосязаемое, что не может утолить голод. Хотя терять её жаль, но лучше уж остаться без чести, чем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ей нужно было заработать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Цинсянь попала в трудное положение ещё месяц назад. Смерть родственников и банкротство компании превратили её из богатой наследницы в безработную. Но тогда она не придавала этому значения, считая, что деньги легко заработать. Ей казалось, что достаточно открыть сайт и «написать» что-то из своего мира. Однако, когда она это сделала, то обнаружила, что ни в литературе, ни в комиксах, ни в фильмах, ни в играх ничего не изменилось. Более того, появилось множество новых произведений, которых она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так глупа», — каждый раз, вспоминая об этом, Линь Цинсянь смотрела в пустоту. «Я знала, что есть Blizzard и Ubisoft, но не знала о существовании Qidian и Wukong. Я была так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начинала всхлипывать, не в силах вымолвить ни слова. Если бы она тогда купила больше коллекционных карт и фигурок, сейчас могла бы позволить себе рис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сфере развлечений оказался закрыт. Что ж, тогда попробую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Линь Цинсянь решила попытать счастья в агентстве. К сожалению, она потерпела неудачу. Все агентства обещали сделать её звездой, но это «стать звездой» было не только прилагательным, но и глаголом.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соблазном, Линь Цинсянь впервые проявила твёрдость в важном вопросе. Она решительно отказалась от этого «стать звездой». Если бы это была властная женщина-директор, которая пыталась бы её соблазнить, Линь Цинсянь согласилась бы помочь с одеждой. Но если бы это был мужчина — ни за что. У неё не было таких высоких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кофейне тоже не дают аванс... — с досадой почесала голову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дату на телефоне и сжала губы. «Откажись от чести — и заработаешь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отказаться от чести и начать зарабатывать на эротическом контенте.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порнография занимала своё место. В древности были эротические гравюры, а сейчас — популярные книги. И мужчины, и женщины имеют свои потребности и склонны к похоти. Поэтому Линь Цинсянь решила завоевать сердца любительниц яой, чтобы их клики превратились в её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мне нужна твоя помощь, — как только Линь Цинсянь решила пожертвовать своей честью, она перестала колебаться и сразу же позвонила одному из влиятельных людей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Сяхоу звучал отдалённо.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домой. Это не то, что можно обсуждать по телефону, — Линь Цинсянь стеснялась говорить о своём решении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находится Сяхоу, и если бы это было публичное место, это могло бы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 Не могу говорить, я за рулём, — Сяхоу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Сяхоу уже стучала в дверь. Когда Линь Цинсянь открыла, первое, что она услышала, было: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немного помедлила и сказала:</w:t>
      </w:r>
    </w:p>
    <w:p w:rsidR="00BB20FC" w:rsidRPr="00357A74" w:rsidRDefault="00357A74" w:rsidP="00BB20FC">
      <w:pPr>
        <w:jc w:val="left"/>
        <w:rPr>
          <w:sz w:val="28"/>
          <w:lang w:val="en-US"/>
        </w:rPr>
      </w:pPr>
      <w:r w:rsidRPr="00357A74">
        <w:rPr>
          <w:sz w:val="28"/>
          <w:lang w:val="en-US"/>
        </w:rPr>
        <w:t>— Заходи, дверь же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