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что она сказала, увидев меня: «А где моя мама?» Тебе бы понравилось? Я с нетерпением ждала в машине, а она даже не спросила, сколько я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предлогом. На самом деле, когда она увидела, как Е Сяосюань выходит из школы, она решила заставить Линь Цинсянь разозлиться на неё. Раньше у неё не было такого плана, но в тот момент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«Наслаждаться ею могу только я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Е Сяосюань тоже может получить выгоду от Линь Цинсянь, будь то любовь или сила, и она не могла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Сяосюань действительно была неправа, она была невнимательной и невежливой, не заметила твоих чувств. Я приношу извинения от её имени, но ты тоже должна отвечать за свои слова. Назвать её помешанной на маме — это не смешно. Что подумают окружающие?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Цинсянь больше походил на упрёк в адрес Сяхоу, что было естественно. Она заметила, что в последнее время Сяхоу становилась всё страннее, словно кошка в период течки, постоянно приставая к ней с чрезмерной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Сяосюань, а не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похлопала Е Сяосюань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была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искренне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Цинсянь Е Сяосюань была вынуждена простить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эмоции часто берут верх, но в следующий раз будь осторожнее, не трать силы на бесполезные споры, это вредит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 лёгкой улыбкой выразила надежду, что её подруга и дочь не будут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внезапный выпад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сказала Е Сяосюань, снова накаляя атмосферу. Кризис витал в воздухе, и одно неосторожное слово могло взорвать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объясняла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закрыла лицо руками, мечтая вернуться на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на этот раз промолчала, предпочтя сосредоточиться на кусочках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а это быстрый способ заработать. Сейчас мне это уже не нужно, давайте оставим эту тему, хорошо? Я больше не хочу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подвела черту, она действительно не хотела обсуждать это. Она снимала фильмы, чтобы прокормить семью, а не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оставалась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подумала и встала с дивана, включив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дорогие зрители, вот основные новости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оплаты за телевидение выбор программ был ограничен, и новостной канал был самым интересным из бесплатных.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новом районе Либерти-Сити произошла перестрелка между бандами, вызванная конфликтом интересов. Мы призываем жителей Нового Лояна быть осторожными и не посещать Либерти-Сити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Девяти Звёзд произошёл случай самоубийства студента. Погибшая — ученица второго года обучения, которая, по словам очевидцев, училась хорошо и не имела вредных привычек...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тоже были случаи самоубийств, только их не показывали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Сяосюань, казалось, что-то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были 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Сяосюань всё ещё была немного зла, она не показывала этого, ведь обещала маме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 парня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выключила телевизор, ей не нравились такие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в прошлом году покончили с собой парень и девушка. Говорят, так было, я не уверена, мы тогда ещё не переехали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рассказала Е Сяосюань. Она была лишь сторонним наблюдателем, не испытывая к ним никаких чувств, и использовала эту историю как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прошлом году? Судя по твоим словам, в этом году тоже было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воспользовалась возможностью сменить тему, чтобы разрядить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назад одна ученица спрыгнула с общежития. Говорят, это сделал какой-то подлый старшекурсник. Сейчас родители обеих сторон спорят, ведь они оба богаты. Мужская сторона предлагает компенсацию, а женская отказывается, требуя, чтобы старшекурсник понёс ответственность за изнасилование.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Е Сяосюань улыбалась неприятной улыбкой. Непонятно, презирала ли она этого подлеца или смеялась над глупой девушкой, а может, и над тем, и над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мне об этом 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всё время работала, приходила домой и сразу ложилась спать. Даже если бы я хотела тебе рассказать, у тебя не было бы времени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облизала пальцы, на которых остался кетчуп, и сказала это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Тебе нужно что-то собрать перед переездом?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почувствовала, что тема слишком тяжёлая, и решила сменить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кроме необходимой одежды и средств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задумалась, что ещё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PS4.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напомнила, надеясь, что она вспомнит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Сяхоу всё же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её хороших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брать постельные принадлежности?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посмотрела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в моей спальне кровать большая, а то, что мы используем сейчас, не подойдёт, но кровать в гостевой комнате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привыкла экономить, и хотя сейчас у неё были деньги, она не хотела тратить их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постельные принадлежности для большой кровати, может, возьмём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Сяхоу собирается жить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Сяосюань, хотя и задала вопрос, в её голосе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посмотрела на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отличная идея! Вместе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Улыбнулась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соглашусь, в будущем будет только хуже. Лучше держать её в поле зрения, чтобы ни одно её движение не ускользнуло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прямо отказывать, ведь это давало ей преимущество, уменьшая неопределённость.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широко улыбнулась, показывая задние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бегемот!» — мысленно засмеялась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твои, так и покупать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если не было необходимости, не любила ходить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переезд завтра, понемногу, без найма грузчиков. Я могу привести людей,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воспользовалась возможностью улучшить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привести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бар открывается только после обеда, а как владелица, я могу заставить их работать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самодовольно улыбнулась, показывая свою капиталистическую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ещё и сэкономим!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была искренне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другая машина, мой SCV стоит у бара, я могу попросить их пригнать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