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день летних каникул, большин студентов спешили домой, и автобусная остановка у ворот университета была переполнена. Тенистые места заняли, и Су Лян, с большим рюкзаком за плечами, не решался толкаться с девушками, поэтому стоял на солнцепёке.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городе Т было невыносимым. Ещё не было и восьми утра, а солнце уже палило. Вскоре на лбу Су Ляна выступил пот. Он обмахивался блокнотом, пытаясь создать хоть какое-то движение воздуха, и молился, чтобы автобус поскорее приехал. Через полчаса наконец показался автобус 801. Су Лян с трудом занять место — помогло то, что он стоял ближе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801 шёл до главного автовокзала, поэтому пассажиров было много. Если бы не то, что их университет был одной из первых остановок, Су Лян вряд ли бы даже втиснулся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он добрался до автовокзала и пересек на автобус 163, который направлялся в пригород. Поскольку этот маршрут был менее популярен, Су Лян легко нашёл место. Сняв рюкзак и положив его на колени, он с облегчением вздохнул. Этот автобус шёл прямо к месту назначения, так что об опоздании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из информации работодателя Су Лян узнал, что его нанимателя зовут Гао, он овдовел и ищет няню для сына. Су Лян немного удивился, почему не наняли опытную няню, а выбрали мужчину, но решил, что у каждого свои причины, и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тех пор как он услышал тот завораживающий голос, в нём зародилось любопытство к внешности работодателя. Неужели он так же хорош, как его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из-за некоторой невысказанной гордости, всегда надеются, что более успешные мужчины окажутся менее привлекательными. Если уж красивый, то пусть будет ниже ростом... «Гао Фу Шуай» в глазах других мужчин вызывает только зависть. Хотя Су Лян не был ревнив, любопытство присутствовало. Он представлял себе работодателя: учитывая возраст, наличие ребёнка и спокойную манеру речи, это, вероятно, строгий деловой человек в костюме, лет сорока, с правильными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Лян размышлял, автобус медленно двигался вперёд. Через полчаса он остановился на улице Батаньлу. Су Лян схватил рюкзак и вышел. Оказавшись в безлюдном месте, он достал блокнот и, сверяясь с адресом,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понимал, почему все, кого он спрашивал об адресе, реагировали странно: либо качали головой, говоря, что не знают, либо в панике убегали. При этом адрес был простым. После получаса блужданий по улицам он наконец нашёл нужную и, стоя перед домом, понял, что место вовсе не было уединённым: стоило выйти на улицу и повернуть направо, как сразу оказываешься у остановки. Выходит, он просто ошибся с направлением!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осмотрел дом. Он выглядел совершенно нормально. Почему же люди так боялись? Двухэтажный коттедж с белыми перилами, серые стены, покрытые зелёным плющом с розовыми и светло-фиолетовыми цветами, выглядел аккуратно и естественно. Даже во дворе не было ни одной сорной травинки, видно, что хозяин тщательно ухаживал... Не просто нормально, а даже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Су Лян открыл калитку, подошёл к двери и нажал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Никого нет? — Не может быть, ведь договорились, что он приедет сегодня. Может, вышли по делам? Нажав звонок ещё несколько раз и не получив ответа, Су Лян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 через несколько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Су Лян, няня. Я уже здесь, но, кажется, никого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ожидал, что вы приедете так рано, не успел позвонить. У меня срочные дела, не могу остаться. Контракт готов, подпишите и отправьте мне на почту. Ключ под вторым цветочным горшком у первого окна, возьмите и войдите. Ребёнок в детской на втором этаже, все инструкции в блокноте на столе в гостиной. Остальное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Су Лян открыл рот от удивления. Разве можно просто оставить ребёнка с незнакомцем? Он ведь даже не видел его в лицо! Образ элитного работодателя в его глазах рухнул. Это уже не беспечность, а полное безразличие!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работодатель не собирался учитывать мнение Су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— уловив раздражение в голосе, Су Лян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Работодатель коротко ответил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замер на мгновение, затем, вспомнив о ребёнке на втором этаже, взял ключ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чистым и аккуратным, с простой, но элегантной китайской мебелью. Несмотря на то что мебель выглядела немного старой, она сохраняла своё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оставил рюкзак и поднялся на второй этаж, быстро найдя детскую. Дверь с розовыми дельфинами и голубыми звёздами выглядела очень мило, выделяясь на фоне тёмных тонов дома. Су Лян открыл дверь и увидел детскую кроватку посередине комнаты. Он осторожно подошёл. Маленький ребёнок мирно спал в мягких одеялах.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наклонился, чтобы рассмотреть своего будущего подопечного. Малыш был худеньким, но с нежной белой кожей, маленькими изящными чертами лица и длинными ресницами... Очень милый ребёнок, только выглядел он совсем крошечным. Ему точно три месяца? Неужели с таким маленьким можно обойтись без няни? Ну что ж, он постарается заботиться о нём как следует! Улыбнувшись, Су Лян легонько ткнул малыша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разговаривал с ребёнком, не замечая, как за ним наблюдали чёрные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малышом, Су Лян посмотрел на часы: 14:12, ещё рано. Он взглянул на спящего ребёнка и решил, что успеет разобрать вещи, прочитать блокнот и приготовить тёплую воду для смеси. Уложив всё в голове, он осторожно поправил одеяло и тихо вышел из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красном деревянном столе лежал чёрный блокнот и синяя папка. Су Лян открыл папку и увидел два экземпляра контракта, уже подписанные. На белоснежной бумаге имя «Гао Хун» было написано уверенным, сильным почерком. Су Лян замер, глядя на эти два иероглифа, и понял, что это имя его работодателя... Он уже был в доме и только сейчас узнал, как зовут нанимателя. Вряд ли он мог судить о беспечности работодателя, если сам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контракт три раза, чтобы убедиться в отсутствии ошибок или несправедливых условий, Су Лян взял ручку и подписал его. Затем он открыл блокнот, где были записаны возраст ребёнка, привычная смесь, время сна, предпочтения и другие основные сведения. Также было указано, что после полуночи нельзя включать свет. Всё было расписано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работодатель, судя по всему, не был таким беспечным, как казалось. Но оставлять младенца одного дома с незнакомцем... Это точно не поступок хорошего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http://bllate.org/book/15431/1366201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