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Без проблем. Завтра пришлю к тебе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желая, чтобы деньги приносили доход, но в то же время беспокоясь о своих сбережениях,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спешите!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закурил сигарету, махнул рукой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думать, когда речь идёт о деньгах? Если проиграем, я возьму убытки на себя, если выиграем — твоя прибыль. К концу года я гарантирую, что удвою твои деньги. Все будут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шум, кто-то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благосклонны, второй господин? Мы просим вас помочь, а вы отмахиваетесь, а с господином Шаном готовы на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держа сигарету в зубах,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его особенно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услышав это, радостно посмотрел на Чэн Фэнтая и засмеялся, покачивая головой, как ребёнок, что выглядело очень мило. Чэн Фэнтай даже захотелось погладить его по голове и посадить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и раньше испытывал симпатию к Чэн Фэнтаю, но после ночи на Сяншане эта симпатия усилилась, и к ней добавилось доверие. Теперь он постоянно звал его «второй господин», как будто капризничая. Когда Чэн Фэнтай говорил, он всегда вставлял свои реплики, даже если его подтрунивали, и их разговоры становились всё более оживлёнными, добавляя веселья. Окружающие впервые заметили, что господин Шан может быть таким остроумным. Шан Сижуй, казалось, нашёл в Чэн Фэнтае ту же зависимость, что когда-то испытывал к Цзян Мэнпин — бесконечную любовь старшего, о которой он так мечтал. Чэн Фэнтай не обманул его ожиданий, и, когда возникали мелкие вопросы, он всегда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кто-то другой, я бы не стал помогать, но если просит господин Шан, то как я могу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поддерживая его за спину, приглашал на обед. Когда он отправлял товары, он всегда откладывал пару интересных вещиц для Шан Сижуя и Чача’эр, а о своих трёх сыновьях даже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оставил Шан Сижую музыкальную шкатулку для украшений, чёрный лакированный ящик с восемью углами, на крышке которого была вырезана белая роза из слоновой кости. Внутри на зеркале кружилась маленькая фигурка балерины. Фань Лянь, увидев её, поиграл с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это интересная вещица, отдай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единственная, и она для господина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у него, то у меня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 для женщин и детей,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 Сижуй — это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женщина, он ребёнок. А ты женщина или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родной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был моим отцом, ничего бы не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схватил трость, стоявшую у стены, и с улыбкой замахнулся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 обидой вернул шкатулку на место, но затем, озарённый мыслью, быстро подошёл к Чэн Фэнтаю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 Шан Сижую…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увидев его грязное выражение лица, понял, что он хочет сказать. Фань Лянь действительно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грязный человек,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ударил его тростью. Фань Лянь тут же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Фань Лянь поделился своими подозрениями с Чан Чжисинем. Тот, и раньше недолюбливавший Шан Сижуя и презиравший его характер,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Шан Сижуй такой обаятельный. Сначала маршал Чжан, потом командующий Цао, а теперь, возможно, ещё и Чэн Фэнтай.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молчал. Когда мужчина сближается с актрисой, играющей женские роли, это всегда вызывает подозрения. Тем более, что Чэн Фэнтай был таким ветреным, и после нескольких бесед с таким же ветреным актёром, как Шан Сижуй, могло возникнуть что-то неоднозначное. Но Чэн Фэнтай никогда не скрывал своих романов, и, раз уж Фань Лянь не мог найти доказательств, это означало, что всё было только в зачатке, и они ещё не перешли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то время Чэн Фэнтай действительно просто жалел Шан Сижуя, без каких-либо скрытых мотивов. Но то, что эта жалость через полгода вдруг изменила свой характер, казалось, было предопределено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год, также в начале зимы, Чэн Фэнтай в полусонном состоянии был буквально похищен старейшинами торговой палаты и отвезён на обед. Чэн Фэнтай контролировал грузоперевозки на севере, сотрудничая с поселением Фань на юге и поддерживая командующего Цао, что позволяло ему избегать проблем с Маньчжурией. Для особо важных грузов он выбирал обходные пути через горы, чтобы избежать налогов, так как местные бандиты уже были им подкуплены. Таким образом, его дела шли гладко, и прибыль была значительной. Чэн Фэнтай с лёгкостью шёл по обоим путям — легальному и нелегальному, и торговцы, завидуя его успеху, но не имея возможности его остановить, решили на этот раз применить смесь угроз и лести, чтобы захватить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всю ночь играл в карты, проспал обед и проснулся голодным как волк. Как раз в это время торговцы собрались на банкет, и ресторан был неплохой, так что он решил поесть. Сидя за круглым столом, он терпеливо слушал, как они то угрожали, то льстили, разыгрывая спектакль. Когда подали горячие блюда, он начал есть с аппетитом, а потом попросил добавить риса, не вступая в разговор. Торговцы были озадачены: они говорили о нём и хорошее, и плохое, а он просто ел, не обращая на них внимания.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наевшись, положил палочки, медленно вытер рот и руки салфеткой. Все смотрели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косясь на ближайшего старика,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остальных я ещё понимаю, но как ты смеешь говорить со мной о делах? В прошлом году ты завёз парчу из Ханчжоу по какой цене? А мне сказал другую? Думаешь, я дурак? Ты, старик, пришёл ко мне с просьбой, и я, из вежливости, сделал для тебя убыточную сделку, а ты ещё и наглеешь!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Ли, не ожидавший такой откровенности, покраснел и не мог вымолвить ни слова. Чэн Фэнтай, закончив с ним, перешёл к следующему, и все почувствовали себя неловко. В их кругу было принято говорить одно, а думать другое, и тот, кто лучше обманывал, и выигрывал. Но никто не ожидал, что Чэн Фэнтай будет так прямолинеен. За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встал, одной рукой в кармане, другой держа салфетку, и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18 сентября на севере начались проблемы с японцами и бандитами, и вы побоялись ехать, а я, Чэн Фэнтай, рисковал жизнью, пробиваясь через все преграды! Этот путь я проложил своими деньгами! Теперь, когда всё наладилось, вы вдруг решили получить свою долю? Разве в мире бывает так, что всё готово, и вы просто приходите и берёте?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не зная, что ответить. Председатель торговой палаты, уважаемый старик, медленно встал, поднял брови, прикрыл рот платком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Чэн, так говорить не стоит. У каждой отрасли есть свои правила, и в торговой палате Бэйпина все ходят по одной дороге. Вы, занимая всё место, нарушаете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старик, даже не разобрались, прежде чем навешивать на меня правила. Когда я вступал в вашу торговую палату? Даже если я сегодня открою Шёлковый путь, это не помешает вам идти и зарабатывать. Каждый идёт своим путём, и каждый получает то, что заслуживает!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