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Лай смотрела на него и думала: он и вправду снова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был вне себя от внезапного счастья и ни о чём другом не думал. А вот Чэн Фэнтай на обратном пути чувствовал некоторую тревогу, размышляя, что он сознательно идёт навстречу опасности. Шан Сижуй — что это за человек? Если уж за что-то берётся, то становится одержимым, безумным, неумолимым — разве с таким можно связываться?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Бэйпине, да и во всём Китае, были тысячи актёров, с которыми он мог бы иметь дело, но только не с Шан Сижуем. Или, может, можно было бы заплатить за мимолётную связь, но влюбляться — ни в коем случае. В этом мире, будь то чиновники и богачи, знаменитые актёры и куртизанки, и даже замужние дамы и девицы на выданье — все, кто имел хоть немного денег и власти, творили что хотели, а мораль и этика годились разве что для простолюдинов, для них же всё это было пустым звуком. Внешне все они выглядели респектабельно и блистательно, но копни — внутри давно сгнили и разложились. Однако даже в беспорядочных связях существовали свои правила, не выходящие за рамки четырёх вещей: жажды богатства, стремления к власти, влечения к красоте и погони за славой. Пока укладываешься в эти четыре категории — не выходишь за рамки, как бы ни путался, всегда можно найти выход, и даже в беспорядке есть своя система. А если выходишь за эти рамки, как сейчас Чэн Фэнтай с Шан Сижуем, где нет ни корысти, ни жажды власти, ни страсти к красоте или славе, а лишь искренняя душевная привязанность, — тогда будущее туманно, и неизвестно, обернётся ли всё добром или 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подумал о своей сестре и шурине, о жене и свояченице, а также о недавно найденных двоюродных брате и невестке — все его близкие родственники и друзья были так или иначе связаны с Шан Сижуем сложной паутиной любви и ненависти. Если однажды всё вскроется, проблем будет не оберёшься.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закинул ногу на ногу и закурил в машине сигарету. От переулка Бэйлогу до Наньлогу на машине — всего мгновение, он даже не успел сделать и пары затяжек, как Старина Гэ уже открыл ему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вышел, бросил недокуренную сигарету на землю и раздавил её каблуком. В общем, сейчас он просто любил этого юного актёра, любил так, что не мог ни есть, ни спать спокойно, пока не прижмёт его к себе. А какие будут проблемы потом — какая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второй господин Чэн серьёзно взялся ухаживать за актёром, то и делать это надо было соответственно. Шан Сижуй был парнем, играющим китайскую оперу, с детства изображавшим на сцене древних героев, и от него веяло изящным, утончённым духом старины, что сильно отличалось от тех озападнённых танцовщиц и кинозвёзд, с которыми Чэн Фэнтай имел дело раньше. Но будь то актёры-мужчины или актрисы, местные или иностранные, способы ухаживания за ними в целом были одинаковы. Чэн Фэнтай, пройдя сквозь множество цветов, давно изучил эти приёмы вдоль и поперёк. На каждый спектакль Шан Сижуя он заказывал пять-шесть больших корзин с цветами, которые выставлялись по обе стороны от входа в Большой театр Цинфэн, а в подписи значилось лишь два иероглифа: «Второй господин». После нескольких дней таких подношений Шан Сижуй, никогда не придававший особого значения внешней помпезности, лишь поблагодарил, не проявляя особого восторга, зато шурин Фань Лянь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Фань подкараулил Чэн Фэнтая в одиннадцать утра, застав того в постели — если прийти раньше, тот ещё не проснётся, позже — уже уйдёт. Чэн Фэнтай в последнее время даже в карты не играл, каждую ночь изливая душу Шан Сижую, подолгу беседуя с ним до самого рассвета. В такую стужу они гуляли у Хоухая, красные от холода носы и уши, и всё не хотели расходиться, словно им ещё было о чём поговорить, а домой возвращались уже под утро. Сейчас Чэн Фэнтай пребывал в полудрёме, услышав, как кто-то вошёл в комнату, он решил, что это слуга, и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мне горячее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сел на край кровати, с лёгкой досадой уставившись на Чэн Фэнтая. Тот долго не дожидался действий, открыл глаза, увидел Фань Ляня, снова закрыл их и повернулся к нему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ухаживаешь за актёром, так при чём тут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невнятно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не помнил, чтобы делился Шан Сижуем со шурином.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Даришь Шан Сижую цветы — и дари, но зачем писать «Второй господин»?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с «Вторым господином»?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важная шишка? Даже фамилию поленился указать! Неужели в Бэйпине только ты один второй господин? Других что,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медленно потянулся под одеялом: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второй господин. Ну и что, второй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изложил суть дела, и вышло смехотворно. Оказывается, он выклянчил у Шан Сижуя два билета на спектакль и пригласил туда модную студентку с художественными наклонностями, которая ему в последнее время нравилась. Прибыв в театр Цинфэн, они увидели у входа ряд корзин с цветами, подписанных «Второй господин», и как раз встретили знакомого повесу, который поздоровался с Фань Лянем. Поскольку рядом с ним была хорошенькая девушка, то и приветствие было двусмысленным, с подмигиваниями и усмешками. Студентка, увидев это, мгновенно всё перепутала в голове, связав с сюжетами из любовных романов, подошла, дёрнула за ленту с подписью на корзине и спросила Фань Ляня: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второй господин, вы специально купили билеты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ответил, что господин Шан лично их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 господином Шаном давно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давно, ещё со времён Пинъяна.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презрительно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должно быть, правда. Я давно слышала, что второй господин Фань когда-то в Пинъяне ухаживал за Шан Сижуем, но, к сожалению, Шан Сижуй любил Цзян Мэнпин и не обращал на вас внимания; позже Шан Сижуй перебрался в Бэйпин, а вы, не изменив своей преданности, последовали за ним за тысячу ли. Но вам не нужно было, ухаживая за ним, использовать меня, чтобы вызвать его ревность! Фань Лянь, вы меня презираете!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разгорячённая собственными словами, швырнула ленту, развернулась и ушла, громко стуча каблуками, даже не сев в его машину. Фань Лянь проводил взглядом её удаляющуюся спину, молча поразившись причудливости и разнообразию слухов, а затем пошёл сводить счёты со своим шурином, застав того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эту историю, Чэн Фэнтай чуть не умер со смеху. Он, как карп, выпрыгнул из-под одеяла, даже не накинув халат, и пошёл наливать себе чаю. Говорят, нет дыма без огня, но что это за слухи такие, семижды изогнутые, да ещё и втянувшие в эту историю его шурина? Если уж развивать мысль на основе фактов, то слухи о том, что между Шан Сижуем и Чан Чжисинем есть какая-то тайная связь, ещё куда ни шло. Но Шан Сижуй и Фань Лянь — как это вообще в голову пришло?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там ни болтали, я верю, что вы с Шан Сижуем чисты. Да, не бойся, я тебя бить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подумал: «Да я бы тебя побил!» — и уже собрался огрызнуться, но в этот момент вторая госпожа, рассчитав, что Чэн Фэнтай уже должен проснуться, вошла со служанкой, чтобы помочь ему умыться и позавтракать, а заодно и пообедать. При сестре Фань Лянь, естественно, не мог ничего сказать, поэтому, сдерживая гнев, сел вместе с Чэн Фэнтаем перекусить и выпить. За едой он услышал, как сестра принялась его отчитывать: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что ты опять затеял, из-за чего твой муж теперь каждый день возвращается домой под утро? Ложится спать — уже петухи поют. Это же совсем уже ни в какие ворота не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 всегда чрезмерно опекала своего младшего мужа, и если у него что-то было не так, она срывалась на сопровождавшем его брате. На самом деле Фань Лянь из-за таких вещей, как поздние возвращения, уже не раз становился невинной жертвой, и это стало для него привычным делом, как ветер у уха. Но на этот раз оба, и шурин, и зять, действительно были нечисты на руку, да ещё и вина была нешуточная, поэтому, услышав эти слова, они слегка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Фэнтай, отхлёбывая суп, искоса посмотрел на Фань Ляня и слегка кашлянул. Это означало: какие бы разногласия ни были между нами, всё это шутки, а перед сестрой нельзя раскрывать карты. Фань Лянь взглянул на него и, нехотя, собрался с духом, чтобы обмануть вторую госпожу. Та, как и раньше, легко поддалась на обман; она, конечно, понимала, что Фань Лянь говорит не всю правду, но не придавала этому значения. В первые годы замужества она из-за ветреного нрава Чэн Фэнтая сильно злилась несколько раз, но после ссор он ненадолго исправлялся, а потом снова возвращался к старому. Теперь, с годами и рождением детей, её запал иссяк, да и они с мужем стали старой парой, которой даже ссориться уже не о чем. К тому же, у кого из больших семей хозяева не такие? Слишком много говорить об этом — только показывать, что жена недобродетельна и неразумна.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вторая госпожа собрала посуду и вышла, и в комнате остались только шурин и зять. Фань Лянь, остыв, скрестил руки на груди, и они с Чэн Фэнтаем закурили послеобеденные сигареты. Вспомнив, как только что солгал сестре, он почувствовал редкое для себя чувство вины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Шурин, мне даже говорить не надо, ты и сам должен понимать, что Шан Сижуй не похож на тех, кто был у тебя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так и хотел похвалить его за проницательность и самодовольно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конечно,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http://bllate.org/book/15435/1368576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