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Братец, ты же за границей учился, не будь таким старомодным! Это же обычная рубашка! Эти фото, конечно, не только для демонстрации одежды! Нужно передать стиль, атмосферу, художественность!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без штанов!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же сидит! Рубашка прикрывает его бёдра, розы тоже скроют ноги! Мы найдём ракурсы, нижняя часть тела практически не попадёт в кадр!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молчал, всем видом показывая непреклонность.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Невестка — артист, он лучше тебя знает, что такое работа. Из-за тебя он может подумать, что ты мешаешь, не поддерживаешь его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нахмурился. Конечно, он поддерживал работу Су Цзяньцю, просто боялся, что Мужун Ли, известный своей любовью к эпатажу, начнёт выкидывать фокусы. Но Су Цзяньцю, очевидно, не видел в этом ничего плохого, и такое поведение Фу Бая могло показаться несерьёзным.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 Невестка на нас смотрит!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Снимай! Снимай быстрее!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наконец сдался. Как он мог не поддерживать работу Су Цзяньцю? Это было бы слишком старомодно!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работы Су Цзяньцю переоделся и пошёл с фотографом смотреть свои снимки.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Шрам на запястье только что зажил и был ещё довольно заметен.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 заметив его беспокойство,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волнуйтесь, при обработке уберём шрам на запястье.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мягко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не могли бы вы оставить контакты? — спросил фотограф. — Я постоянно сотрудничаю с журналами, в будущем, возможно, ещё поработаем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давайте обменяемся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произвёл хорошее впечатление на этого фотографа, их эстетические взгляды казались схожими.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Бай помахал Су Цзяньцю феном: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Су, идите сюда, помощник поможет вам высушить волосы.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взглянул на него и не смог сдержать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Фотографии Су Цзяньцю оставили приглашённому Мужун Ли «миллионному» ретушёру практически без работы — его красота была идеальной, излишняя обработка выглядела бы неестественно. На самом деле, в тот день визажист лишь немного подчеркнул брови и губы, и то для лучшего восприятия камерой, поскольку она «съедает» макияж. Его собственные черты лица и контуры были безупречны, обладая очаровательной восточной красотой.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Мужун Ли и студия Narcissis.m первыми опубликовали в Вэйбо эту серию «Цветы и прекрасный юноша», сопроводив её поэтичным романтичным описанием: «Роза в ладонях богов, перед которой меркнет весна».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Мужун Ли в мире шоу-бизнеса был объектом всеобщего внимания, любое его движение вызывало волну, и его многочисленные поклонники давно следили за его личным брендом Narcissis.m, поэтому, как только эти фотографии были опубликованы, их начали бешено репостить.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маркетинговые аккаунты, заметив тренд, также стали распространять их, поскольку Мужун Ли сам по себе привлекал внимание, недавние сплетни о Су Цзяньцю ещё не утихли, да и лицо Су Цзяньцю само по себе было горячей темой. Столкновение этих факторов могло принести этим маркетинговым аккаунтам огромную выгоду от трафика.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подумал, что давно не появлялся на публике, и, посоветовавшись с Ян Шо, также лично сделал репост записи студии Narcissis.m в Вэйбо. Чтобы избежать подозрений в наживе на чужой популярности, он не репостил запись Мужун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тщательно отредактировал фразу: «Дорогие Сяо Цзюцзю, давно не виделись,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Сообщив поклонникам, что с ним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десять вечера поклонники, увидев его слова, мгновенно взорвали хэштеги и раздел комментариев в Вэйбо.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фанаты оставляли в комментариях и хэштегах сердца и слёзливые смайлы — они понимали, что Су Цзяньцю сообщает им, что с ним всё хорошо. Чтобы его не обвинили в спекуляции на теме, он никак не комментировал предыдущие горячие темы, просто ограничился фразой «у меня всё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Су Цзяньцю было не так много поклонников, но все они были преданными фанатами, оставшимися после недавнего скандала, поэтому за несколько минут они превратили раздел комментариев Су Цзяньцю в поле битвы сердечек, заполнив всё сердцами.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плачу, братик такой нежный, ты обязательно будь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Цзюцзю всегда будет защищать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«Противный младший брат, будь в порядке». Старший фанат Ланьлань также оставила комментарий, который быстро поднялся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Обращение «противный младший брат» окончательно исказило строй и атмосферу в комментариях.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последовательно появились: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«Глупый сынок, будь в порядке, папа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«Послушная доченька, будь в порядке, папочка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дорогой, будь в порядке, мама любит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Су Цзяньцю было трогательно, потом он не знал, смеяться или плакать. Эти поклонники были такими милыми, всегда молча защищали его, даже несмотря на то, что он не был суперпопулярен. Какое же счастье иметь таких добрых поклонников и тёплую любовь?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действительно боялся, что из-за популярности поста в Вэйбо нахлынет волна оскорблений — после того, как в интернете распространились слухи о нём и Шэнь Сюци, его уже достала травля. Но, увидев весь экран, заполненный сердцами, он перестал бояться.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поклонники тоже боялись.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слишком часто мелькал в горячих темах в последнее время, и всё это были негативные новости. Хотя слухи о содержании Шэнь Сюци в основном развеялись, частые появления в топе без новых работ портили репутацию среди обычных пользователей, создавая впечатление, что он пиарится.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Поклонники, наблюдая, как тема поднимается с конца списка на первое место, внутренне содрогались, боясь, что Су Цзяньцю обругают.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его фан-клуб и некоторые лидеры мнений были наготове в сети, инструктируя поклонников в комментариях, хэштегах и фан-группах: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«Умоляю, если увидите плохие комментарии, не спорьте с ними, не устраивайте склок, просто игнорируйте, не отвечайте — тогда они не поднимутся в топ».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«Пусть злые слова тонут в комментариях, чтобы Су Су их не видел. Я действительно не хочу, чтобы он расстраивался. Мы отвечаем только на комментарии своих, чтобы он видел наши пожелания».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говорил, что даже если очень злишься, нельзя оскорблять людей, даже в интернете. Мы, как и Су Су, должны быть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Ланьлань ответила в группе: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«Подружки, вы прекрасно сказали. Су Су действительно очень мягкий человек, ко всем вокруг относится прекрасно. Он даже сам отдал 200 000 на лечение родственника своего ассистента. Мы должны защищать самого нежного в мире противного младшего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Откуда ты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Су об этом в Вэйбо не писал, откуда ты знаешь, подружка?»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его ассистентку Ланьлань».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двенадцать ночи эта серия фотографий Су Цзяньцю снова вошла в топ-3 горячих тем. Поклонники вели себя смирно: если кто-то не знал Су Цзяньцю, они старались рассказать; если кто-то упоминал слухи о содержании и самоубийстве, они старались объяснить. Никто не устраивал склок, все стали мягче, некоторые даже рассказывали под постом Су Цзяньцю в Вэйбо забавные истории из своей жизни — его Вэйбо превратился в «дерево желаний».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того, чего все боялись, не произошло: обычные пользователи начали восхищаться красотой и кэпать пары.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Су Цзяньцю — редкий тип холодной и чувственной красоты. Разве его внешность не является эталоном высшего уровня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говоря о другом, для любования красотой точно достаточно!»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слезинка-родинка просто прекрасна! Я умираю!»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мужчина чертовски мил! Кажется, я чувствую запах его феромонов через экран!»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«Тихо предполагаю, что его феромоны пахнут розами!»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Цзяньцю и Мужун Ли так чертовски подходят друг другу! Я завидую!»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самая гармоничная по внешности и харизме пара Альфа и Омега, что я видела. Неважно, я кэпаю эту пару!»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фото, где он касается шеи! Кажется, будто Мужун Ли ставит метку на Су Цзяньцю! Ааа! Я умираю! Теперь их образами можно иллюстрировать любые або-новеллы!»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истинная фанатка Лили, я считаю, что можно. Если уж Лили обязательно нужно встречаться, то только с самой красивой Омегой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Су Су и Лили не очень близки? Наверное, это просто деловое сотрудничество. Они не взаимно подписаны в Вэйбо, и Су Су делал репост с официального аккаунта Narcissis.m, с Лили нет никакого взаимодействия».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http://bllate.org/book/15452/1370819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