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самой обычной, без каких-либо надписей, но в центре её красовалась маленькая печать. При ближайшем рассмотрении оказалось, что это была печать Старшей принцессы. Лянь Цзинъяо никогда не видела её раньше, и подделать её было бы не так уж сложно, но внезапное появление этой печати в руках Минда всё же добавило некоторой убедительности. Однако оставалось непонятным, для чего изначально предназначался этот лист бумаги с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иероглифы на печати, Лянь Цзинъяо смягчила выражение лица, но в её глазах всё ещё читались любопытство 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бумага явно не для подтверждения личности, — заметила она. — Для чего она была использована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на бумаге была поставлена Минда в спешке, и её единственной целью было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говорить правду не было необходимости. Маленькая принцесса сохраняла серьёзное выражение лица, её осанка и манера держаться производили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 больше, — ответила она. — Если Старшая принцесса поставила эту печать, значит,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Минда аккуратно сложила бумагу и убрала её, намереваясь уничтожить, как только покинет Лянь Цзинъяо, чтобы избежать возможных неприятностей, если она попадёт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Лянь Цзинъяо не была из тех, кто любит копаться в деталях. Увидев, что Минда представила хоть какие-то доказательства, она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вздохнула она. — Теперь задавайте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церемониться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Ван Инцю уже виделись с уездным воеводой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подкупила тюремщика, чтобы попасть к нему. Он уже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удивилась, так как уже догадывалась об этом, когда впервые увидела, как Ван Инцю вынесли на спине. Однако это было не главное. Она нахмурилась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вам сказал? Говорил ли он, почему его посадили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Лянь Цзинъяо за живое. Её лицо стало серьёзным, и она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 Потому что увидел то, чего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почувствовала, что это важно, и поспешила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пристально посмотрела на Тан Чжао, словно пытаясь прочитать её мысли,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видел, как уездный начальник Ли приказал арестовать командира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Императорской гвардии заключались в охране императорской семьи. Даже если в императорском дворце их было множество, должность командира не считалась высокой. Однако за пределами дворца его роль приобретала совершенно иное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могла понять, почему это произошло,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Цзинъяо не могла дать ответа. Даже сам уездный воевода Ван, который оказался в тюрьме и чуть не лишился жизни, не мог этого понять. Даже если Старшая принцесса пропала на их территории, и её до сих пор не нашли, это было бы лишь поводом для увольнения, не более того. Но арест командира Императорской гвардии был почти равносилен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Воевода Ван не стал сотрудничать с Ли, но, как только его заподозрили, его тут же бросили в тюрьму. Пытки, которые последовали, были направлены на то,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смогла дать ответа, но Тан Чжао начала строить догадки, и её кровь похолодела. Она сама лично участвовала в разгроме группы воинов-смертников, скрывавшихся в крепости семьи Ма, и знала, что покушение на Минда было связано с семьёй Тан. Теперь, видя действия уездного начальника Ли, она не могла не задаться вопросом: неужели он тоже связан с семьёй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повергла Тан Чжао в смятение. Она не могла понять, как всё зашло так далеко. Ведь глава семьи Тан был всего лишь мелким чиновником четвёртого ранга. Как их влияние могло распространяться не только на столицу, но и на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понимала, что такая мощь не могла быть создана за короткий срок, и начала размышлять о скрытых механизмах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Чжао задумалась и долго молчит, Минда дёрнула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Атин, о чём ты думаешь? Может, ты уже решил,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очнулась и отбросила мысли о семье Тан. Сейчас самое важное — разобраться с текущей ситуацией. Она опустила глаза,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администрация и армия разделены. В уездной управе Пинляна явно что-то нечисто, и мы не можем просто так туда ворваться. У тебя же есть печать Старшей принцессы. Давай попробуем обратиться к местному гарнизону.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гарнизон уже отправили на поиски,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теперь, когда Старшую принцессу нашли, они, наверное, вернулись в свою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всё ещё не знала, что принцесса — поддельная. Она считала, что если командира Императорской гвардии арестовали, то и принцесса, вероятно, попала в руки Ли. Хотя она не понимала, что именно он замышляет, она логично предположила, что Тан Чжао и Минда пытаются спасти принцессу. Вспомнив о полумёртвом воеводе Ване, она решила, что не 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выслушав Тан Чжао, достала бумагу, которую собиралась уничтожить. В номере не было чернил, и Лянь Цзинъяо сама спустилась вниз, чтобы попросить их у хозяина гостиницы. Тан Чжао быстро составила временный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 обладая большими знаниями, решила, что этого достаточно, но Тан Чжао и Минда знали, что для мобилизации войск нужен ещё и жетон. Раньше, когда чиновники действовали без жетонов, это было исключением, связанным с покушением на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план, они решили, что Лянь Цзинъяо останется в Пинляне наблюдать за ситуацией, а Тан Чжао и Минда отправятся за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рано легли спать, чтобы набраться сил на следующий день. Однако, ради безопасности, они сняли только один номер, и после умывания оказались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они спали вместе. В крепости клана Лянь Минда жила в комнате Тан Чжао, пока лечилась, и это было удобно для наблюдения за больной. Лянь Цзинъяо знала, что Тан Чжао переодевается в мужчину, и не видела в этом ничего предосудительного, поэтому не стала выделять отдельную комнату. Они так и жили вместе несколько дней, привыкнув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Минда страдала от ран, и боль не оставляла места для других мыслей. Тан Чжао тоже беспокоилась о её здоровье, и ни о чём другом не думала. Они мирно сосуществовали, и даже после выздоровления Минда не видела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Они находились в чужом месте, раны Минда почти зажили, и она начала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лежала с закрытыми глазами, когда почувствовала, как одеяло слегка дёрнулось, и маленькая рука потянулась к её чувствительному боку. Она напряглась и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не шали,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Минда не остановилась, продолжая двигаться к её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 под этим одеялом,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потакать её капризам. Она думала о том, как маленькая принцесса стала такой смелой, но, схватив руку Минда, аккуратно уложила её обратно и укутала одеялом, как кокон. Затем она похлопала по одеялу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спи, закрой глаза, и ты быстро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попыталась вырваться, но не смогла, и, фыркнув,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стала глубже, и в третью стражу Тан Чжао внезапно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прислушалась, убедившись, что Минда крепко спит, и осторожно встала с кровати. Однако кровать в гостинице оказалась не такой прочной, как дома, и, как только она пошевелилась, раздался скрип, который был хорошо слышен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