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самой обычной, без каких-либо надписей, но в центре её красовалась маленькая печать. При ближайшем рассмотрении оказалось, что это была печать Старшей принцессы. Лянь Цзинъяо никогда не видела её раньше, и подделать её было бы не так уж сложно, но внезапное появление этой печати в руках Минда всё же добавило некоторой убедительности. Однако оставалось непонятным, для чего изначально предназначался этот лист бумаги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иероглифы на печати, Лянь Цзинъяо смягчила выражение лица, но в её глазах всё ещё читались любопытство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 явно не для подтверждения личности, — заметила она. — Для чего она была использована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бумаге была поставлена Минда в спешке, и её единственной целью было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правду не было необходимости. Маленькая принцесса сохраняла серьёзное выражение лица, её осанка и манера держаться производили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больше, — ответила она. — Если Старшая принцесса поставила эту печать,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Минда аккуратно сложила бумагу и убрала её, намереваясь уничтожить, как только покинет Лянь Цзинъяо, чтобы избежать возможных неприятностей, если она попадёт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Лянь Цзинъяо не была из тех, кто любит копаться в деталях. Увидев, что Минда представила хоть какие-то доказательства,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она. — Теперь задавайте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церемониться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Ван Инцю уже виделись с уездным воеводой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подкупила тюремщика, чтобы попасть к нему. Он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удивилась, так как уже догадывалась об этом, когда впервые увидела, как Ван Инцю вынесли на спине. Однако это было не главное. Она нахмурилась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вам сказал? Говорил ли он, почему его посадили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Лянь Цзинъяо за живое. Её лицо стало серьёзным, и она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 Потому что увидел то,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почувствовала, что это важно, и поспешила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пристально посмотрела на Тан Чжао, словно пытаясь прочитать её мысли,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видел, как уездный начальник Ли приказал арестовать командира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Императорской гвардии заключались в охране императорской семьи. Даже если в императорском дворце их было множество, должность командира не считалась высокой. Однако за пределами дворца его роль приобретала совершенно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могла понять, почему это произошло,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Цзинъяо не могла дать ответа. Даже сам уездный воевода Ван, который оказался в тюрьме и чуть не лишился жизни, не мог этого понять. Даже если Старшая принцесса пропала на их территории, и её до сих пор не нашли, это было бы лишь поводом для увольнения, не более того. Но арест командира Императорской гвардии был почти равносилен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Воевода Ван не стал сотрудничать с Ли, но, как только его заподозрили, его тут же бросили в тюрьму. Пытки, которые последовали, были направлены на то,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смогла дать ответа, но Тан Чжао начала строить догадки, и её кровь похолодела. Она сама лично участвовала в разгроме группы воинов-смертников, скрывавшихся в крепости семьи Ма, и знала, что покушение на Минда было связано с семьёй Тан. Теперь, видя действия уездного начальника Ли, она не могла не задаться вопросом: неужели он тоже связан с семьёй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повергла Тан Чжао в смятение. Она не могла понять, как всё зашло так далеко. Ведь глава семьи Тан был всего лишь мелким чиновником четвёртого ранга. Как их влияние могло распространяться не только на столицу, но и на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понимала, что такая мощь не могла быть создана за короткий срок, и начала размышлять о скрытых механизмах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Чжао задумалась и долго молчит, Минда дёрнула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Атин, о чём ты думаешь? Может, ты уже решил,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очнулась и отбросила мысли о семье Тан. Сейчас самое важное — разобраться с текущей ситуацией. Она опустила глаза,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администрация и армия разделены. В уездной управе Пинляна явно что-то нечисто, и мы не можем просто так туда ворваться. У тебя же есть печать Старшей принцессы. Давай попробуем обратиться к местному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гарнизон уже отправили на поиски,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теперь, когда Старшую принцессу нашли, они, наверное, вернулись в свою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всё ещё не знала, что принцесса — поддельная. Она считала, что если командира Императорской гвардии арестовали, то и принцесса, вероятно, попала в руки Ли. Хотя она не понимала, что именно он замышляет, она логично предположила, что Тан Чжао и Минда пытаются спасти принцессу. Вспомнив о полумёртвом воеводе Ване, она решила, что не 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выслушав Тан Чжао, достала бумагу, которую собиралась уничтожить. В номере не было чернил, и Лянь Цзинъяо сама спустилась вниз, чтобы попросить их у хозяина гостиницы. Тан Чжао быстро составила временный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 обладая большими знаниями, решила, что этого достаточно, но Тан Чжао и Минда знали, что для мобилизации войск нужен ещё и жетон. Раньше, когда чиновники действовали без жетонов, это было исключением, связанным с покушением на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они решили, что Лянь Цзинъяо останется в Пинляне наблюдать за ситуацией, а Тан Чжао и Минда отправятся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рано легли спать, чтобы набраться сил на следующий день. Однако, ради безопасности, они сняли только один номер, и после умывания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они спали вместе. В крепости клана Лянь Минда жила в комнате Тан Чжао, пока лечилась, и это было удобно для наблюдения за больной. Лянь Цзинъяо знала, что Тан Чжао переодевается в мужчину, и не видела в этом ничего предосудительного, поэтому не стала выделять отдельную комнату. Они так и жили вместе несколько дней, привыкнув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Минда страдала от ран, и боль не оставляла места для других мыслей. Тан Чжао тоже беспокоилась о её здоровье, и ни о чём другом не думала. Они мирно сосуществовали, и даже после выздоровления Минда не видела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Они находились в чужом месте, раны Минда почти зажили, и она начала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лежала с закрытыми глазами, когда почувствовала, как одеяло слегка дёрнулось, и маленькая рука потянулась к её чувствительному боку. Она напряглась и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не шали,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Минда не остановилась, продолжая двигаться к её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 под этим одеялом,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потакать её капризам. Она думала о том, как маленькая принцесса стала такой смелой, но, схватив руку Минда, аккуратно уложила её обратно и укутала одеялом, как кокон. Затем она похлопала по одеялу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спи, закрой глаза, и ты быстро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попыталась вырваться, но не смогла, и, фыркнув,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глубже, и в третью стражу Тан Чжао внезапно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прислушалась, убедившись, что Минда крепко спит, и осторожно встала с кровати. Однако кровать в гостинице оказалась не такой прочной, как дома, и, как только она пошевелилась, раздался скрип, который был хорошо слышен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