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высвободила руку и подошла к окну, повернувшись ко мне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ходи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играл на её фигуре, делая её прекрасной, но в то же время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и нежно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только Лин Мухань, я никогда не изменю!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крепко сжала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своём обещании!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нежно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с тобой никто не соперничает!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поставила передо мной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голодна, — я набила рот едой, даже говорить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выгляжу не лучшим образом, но кто виноват, что я ничего не ела с прошлого вечера до полудня. Я сделала глоток супа, чтобы проглотить еду, и продолжила усердно наполнять желудок. Лин Мухань время от времени нежно смотрела на меня, иногда вытирая уголки моих губ. В этот момент я чувствовала себя по-настоящему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держа в руках чашку,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потрогала свой круглый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поспешно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муж принцессы. Князь Цзинь прибыл,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принцессы действительно строгая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речи дворецкого, князь Цзинь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но она не смогла остановить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дня племянница стала такой вспыльчивой!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видеть, как Лин Мухань злится, я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разговор, князь Цзинь взглянул на Лин Мухань и больше не обращал на неё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принцессы, сегодня вы выглядите прекрасно. Вчера вы много пили, и я пришёл проведать вас. Похоже,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изобразила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ничего. Раз вы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и мечтала, чтобы он ушёл! Но перед тем как уйти,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Цзы Ин из Башни Весеннего Сада очень к вам расположена!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посмотрела на Лин Мухань, но, не увидев ничего подозрительного, успокоилась. Приказав слугам убрать со стола, я отправилась с Лин Мухань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 сели, как Лин Мухань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 в вас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посмотрела на неё, она всё ещё помнила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принцесса, как может быть! Мы почти не общались!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почему ты была в её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я вскочила. — Как так?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кислым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пьяна, а я слышала, что в комнату Цзы Ин из Башни Весеннего Сада ещё никто не заходил. Муж принцессы,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Лин Мухань снова ревнует,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в моём сердце только Лин Мухань, другие мне безразличны! Если ты предашь меня, моё сердце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была в шоке, она не могла вымолвить ни слова. Она не ожидала, что я скажу такое, это было для неё полной неожиданностью!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сидя в кресле, играл с попугаем в клетке. Лин Юэхуа стояла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порученное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поставил клетку и лениво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У Лянфэна.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немного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действительно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что с тобой? В последние дни ты стала такой нерешительной, раньше ты так не поступала!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рассерженно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замялась, не зная, стоит ли высказывать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видя её колебания,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влюбилась в мужа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не могла поверить, что её собственный отец мог так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была разочарована в отце и не хотела больше оставаться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ходил по комнате, ожидая прихода У Лянфэна. Вскоре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снова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у меня есть для тебя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твоя мать 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удивился, почему князь спрашивает о его семье, но ответил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здорова, ребёнок ведёт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давно ты служишь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мелким чиновником, и только благодаря вашему высочеству я достиг нынешнего положения. Уже четыре года. Но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смотрел на князя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года,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поиграл с кольцом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для твоей матери и ребёнка хорошее место, где они смогут спокойно жить. Твоя жена умерла рано, и последние годы ты страдал,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в ужасе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верен вам, у меня нет других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волнуйся! Я не хочу твоей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ловушку с помощью бухгалтерских книг Министерства наказаний. Ты должен будешь сделать вид, что ничего не знаешь, а потом, испугавшись разоблачения, попытаешься подкупить Фан Цин. Если она согласится, хорошо, если нет — я найду козла отпущения. Ты же будешь обвинён только в халатности, и я попрошу для тебя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Лянфэн, вставая, вытер пот со лба: он знал, что князь жесток, но не ожидал, что это коснётся и его. Лучше жить, чем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выполню всё, что вы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стоя в коридоре, смотрела на худую фигуру У Лянфэна, и ей стало грустно: её мать была лишь наложницей, а отец любил только главную жену, Мэй, которая умерла рано и не оставила наследников. В детстве, чтобы отец обратил на неё внимание, она выполняла все его поручения. С возрастом она стала сомневаться, правильно ли поступает, и каждый раз, выполняя его приказы, чувствовала вину и беспокоилась за отца. Что же ей делать, чтобы всё было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прекрасном лице отразилась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 Мухань нежно помогла мне надеть служебный костюм, на этот раз тёмно-синего цвета. Я с радостью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 этот раз не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различаешь цвета? Девушки обычно любят яркие цвета, а ты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я уникальна,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её руку и нагло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высвободила руку и застегнула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хватит. Скоро тебе нужно будет идти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потерлась носом о её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нежно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