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подошла и обняла меня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что случилось? Почему ты говоришь такие печальные вещи с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мне жаль Чэнь Тяньчжэна. Он был таким милым, в его возрасте он должен был быть беззаботным. Как он мог иметь такие коварные намерения? Видимо, внешность обманчива!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я знаю, что ты добрая, но за ошибки нужно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 и отпустил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жаль, что его наказали. Я просто верю, что человек рождается добрым. В то же время мне больше всего больно за его брата, сестру и отца. Я уверен, они никогда не могли представить, что их любимый родственник способен на такое. После этого инцидента их сердца будут разбиты.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молча смотрела на меня, признавая, что я думаю глубоко. То, что я сказал, было и логично, и эмоционально, и я смог чётко всё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печальный взгляд Чэнь Минжаня прошлой ночью, я почувствовал горечь. Это был взгляд отца, страдающего за своего сына. Я не мог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Минжань — хороший правитель и хороший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 недоумением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правитель Чэнь отослал всех, оставив только тебя. 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задумался, вспоминая слова Чэнь Минжаня. После того как все ушли, вокруг стало тихо. Прошло много времени, прежде чем он заговорил, я тоже молчал. Я ждал, пока он начнёт, ведь не знал, что он хочет сказать. Даже наказание Чэнь Тяньчжэна стало для меня неожиданностью, я не ожидал такого исхода!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Минжань, глядя в небо,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хотите сказать? Я слушаю!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оправдал мои ожидания, полностью раскрыв причину моего обморока!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 его тон, поэтому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правду!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Я действительно восхищаюсь тобой, ты слишком много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такой результат мне трудно принять, это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смотрел на него. Чэнь Минжань повернулся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знаешь ли ты, как я стал правителем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удивлён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кое-что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не был наследником престола, я не хотел быть императором, я предпочёл бы остаться мирным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морщины в уголках его глаз, я понял, что он больше не молод и жаждет покоя. 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Родившись в императорской семье, приходится мириться с обстоятельствами, можно лишь научиться приспосабливаться и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блеснул свет, он пристально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понимаешь мои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преувеличиваете!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интриги, но ради выживания мне пришлось научиться сопротивляться. Я пережил братскую вражду, слишком много разлук и потерь!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только ограничили свободу третьего принца, не наказывая его строго, чтобы сохранить мир между братьями и сёстрами. Вы надеетесь, что он вернётся на правильный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Чэнь Минжань: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Чжэн ещё добр, он не хотел мне вреда. Он просто ошибся, я не хочу, чтобы наказание разожгло его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рождается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 мне решить эту проблему, я хочу наградить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нужно. Это была наша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лично прикажу войскам прекратить войну, государство Чэнь и государство Лин будут вечными союзниками! Завтра я отправлю тебе союзный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 благодарит вас от имени жителей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радостью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отправлюсь обратно в Лин, чтобы как можно скорее сообщить ваше решение императору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с сожалением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хотел бы, чтобы ты остался во дворце ещё на несколько дней, но если ты решил уехать завтра, я не буду тебя задерживать!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время я благодарен вам и принцессе за заботу. Впереди ещё много времени, я обязательно вернусь в государство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сказал Тяньцзяо о своём отъезде?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принцессе, наверное, тяжело, лучше, если вы сами ей скажете.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многозначительно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Интересно, что она подумает!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Ваше Величество, я откланиваюсь!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снял с пояса медальон: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этот медальон, в пределах государства Чэнь никто не посмеет тебя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медальон и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 благодарит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я желаю тебе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трясла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 и, увидев её обеспокоенное лицо,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всё в порядке, я просто о чём-то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 сомнением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рана снова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потянулась к моей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левой рукой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беспокойся, я действительно в порядке, рана не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звала тебя несколько раз, а ты не отвечал. Может, опять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усадил её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волнуйся! Вчера Чэнь Минжань пообещал мне, что государство Чэнь и государство Лин станут союзниками.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серьёзно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Люди смогут жить в мире, солдаты отдохнут!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казалось, была взволнована, она сжала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совершил великое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мне не нужны слава и богатство. Все хотят жить в мире, война никому не приносит пользы. Сколько людей теряют близких, сколько скитаются, старики оплакивают детей. Война приводит к разрушениям, поэтому мир и покой — это мечта каждого, и я не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крепко сжала мою руку. Я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как только прибудет союзный договор, мы отправимся обратно в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скажу Му Юй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подошла к двери и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крыши спустилась женщина в чёрной одежде. Её лицо было овальным, брови изящными, кожа немного смуглой, но это не скрывало её красоты. Она почтительно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