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откинулся на спинку стула,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десять лет, находясь в императорском саду, за маленьким искусственным холмом увидел девочку, чьё лицо было словно вырезано из фарфора. На голове у неё были две косички, перевязанные розовыми лентами, а на ней была розовая длинная юбка и белая накидка из лисьего меха. Она капризничала, требуя, чтобы служанка помогла ей забраться на дерево и поймать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Бияо, стоявшая рядом, тихо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дворец государства Чу, а не наш дворец. Здесь нельзя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ловить птичек, тогда я хочу леденцы на палочке. Сделай мне их, — прозвучал звонкий голос девочки, полный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нашей кухни, — продолжала Бияо. — Давай я научу тебя писать,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пирожные с османтусом и леденцы. Я хочу к маме, — девочка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 громко, соблюдай приличия. Иначе королева узнает и больше не захочет тебя видеть, — Бияо, не зная, что делать, попыталась её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замолчала, лишь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наблюдавший за этой сценой, не смог сдержать смеха. Ему захотелось подшутить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вышел из-за холма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 принцесса и служанка? Вы так шумите, что я не могу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 испугалась и поспешила сделать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— принцесса государства Юэ, дочь правителя и королевы. Мы прибыли в государство Чу на празднование дня рождения вдовствующей императрицы. Я не знала, что Ваше Высочество здесь, и привела принцессу в сад.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видя, как испугалась девочка, смягчился и перестал использовать формальные обращения, чтобы не 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бойтесь. У меня есть много пирожных с османтусом и леденцов. Я могу приказать сделать их для вас,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всё ещё напуганная, стояла неподвижно. Чжэнцянь подошёл ближе, достал носовой платок и вытер ей лицо. Её щёки порозовели, а белая накидка из лисьего меха делала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её к беседке за холмом. В беседке был камин, который делал её теплее, чем снаружи. На столе стоял чайник и несколько тарелок с изысканными пирожными. Бияо поспешила последовать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протянул девочке пирожное, но она, посмотрев на Бияо, которая качала головой, не осмелилась взять его. Чжэнцянь сам взял пирожное и с аппетитом съел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хочу отравить вашу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Бияо поспешила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так думать. Просто боюсь, что принцесса побеспокоит Ваше Высочество. Позвольте мне отвести её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мягко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с ней в комнату или остаться со мной? Я могу приказать сделать для тебя много пирожных и леденцов, и ты сможешь есть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не реагирует,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сверчки, разные красивые птички, и тебе не придётся карабкаться на деревья, чтобы их поймать. Ещё у меня есть кролики, кошки, собаки, пони…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врал, у него не было ни кошек, ни собак. Но он хотел завлечь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Восточный дворец? Там я могу дать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где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заговорила. Чжэнцянь, боясь, что она передумает,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дворец — это место, где я живу. Там я главный, и могу дать тебе всё, что захочешь. Хочешь, поцелуемся на мизинцах? Если я обману,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девочка. Она никогда не была избалована, у неё не было ни сверчков, ни пони. Даже когда королева сама готовила, у неё не было ингредиентов, чтобы сделать что-то вкусное. Услышав, что Чжэнцянь угостит её пирожными и даст поиграть с животными, она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милой, что Чжэнцянь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Восточный дворец. Там есть много вкусного и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евнуху Чэню, и тот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держа девочку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Чжэнцянь. Ты можешь называть меня Чжэн-гэ.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имя Нин Цзыюй навсегда осталось в памяти Ли Чжэнцяня.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Чжэнцяня прервал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шатра и посмотрел в сторону города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знаешь, что я жду тебя уже девять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глаза, губы, твоё личико — всё это навсегда осталось в моей памяти. Я пришёл, чтобы уничтожить Юэ и найти тебя, чтобы исполнить своё обещание и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шатре армии Юэ князь Юй обсуждал с генералами план предстоящей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последней атаки мы нанесли урон в основном пехоте, но не затронули их кавалерию и колесницы. Если мы выйдем в открытое поле, мы потеряем преимущество высоты, но зато получим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Чу, вероятно, выстроит колесницы и кавалерию впереди, чтобы прорвать наши ряды. Их пехота будет расположена на флангах или в центре, образуя треугольный строй, — генерал Ци, облачённый в доспехи, серьёзно объяснял план на песочной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выстроиться в построение «Крыло журавля», чтобы избежать лобового столкновения с их кавалерией. Фланги смогут свободно маневрировать, окружать врага и атаковать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на каждом фланге должен быть командир, и они должны действовать слаженно, чтобы фланги могли быстро реагировать и координировать атаки. Кто подойдёт для этой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«Крыло журавля» было классическим боевым порядком, предназначенным для окружения врага. Согласованность флангов была ключевой, иначе один фланг мог быть прорван, и весь план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Чжао Да и Чжао Чэн, родственники наложницы Ли, обменялись взглядами и вызвались возглавить фланги.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 Чжао Да и Чжао Чэн, примите командование. Чжао Да возглавит правый фланг, Чжао Чэн — левый. Когда армия Чу начнёт атаку, окружите их пехоту, чтобы их же пехота окружила их кавалерию, лишив её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Чжао Да и Чжао Чэн опустились на колени, приняв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возглавит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возглавлю центр, — уверенно ответил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вести центр. Вы ещё молоды и не имеете боевого опыта. Если что-то пойдёт не так, нам будет сложно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сомнение в способностях князя, но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тоже думает, что я всего лишь ребёнок, не способный нанести удар. Это поможет выманить наследного принца Чу на поединок. Вы же должны укрепить оборону города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небо затянулось тучами, и холодный северный ветер принёс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князь Юй, верхом на высоком коне, в лёгком серебряном доспехе и с зеркальной пластиной на груди, возглавил тридцать тысяч солдат, развернувшихся в боевой порядок под красным знаменем с иероглифом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Чжэнцянь, получив доклад разведчиков о том, что князь Юй лично ведёт армию, улыбнулся. Наконец, противник вышел на поле боя. Он планировал захватить князя Юй, чтобы выяснить местонахождение принцессы, или обменять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уже подготовился к атаке. Он выстроил кавалерию и колесницы впереди, чтобы разгромить армию Юэ, а затем уничтожить отступающую пехоту.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Чжэнцянь, облачённый в чёрные доспехи и шлем, с копьём в руке, выехал на передовую линию армии Чу. На расстоянии пятисот шагов он увидел тонкую фигуру князя Юй. Даже в доспехах и с мечом он выглядел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