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эксперт приступил к осмотру, а офицер, возглавляющий группу, начал допрашивать человека, сообщившего о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не стал скрывать факт утренней встречи с ответственным лицом и также рассказал о сверхъестественном происшествии, связанном с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трудом вёл записи. Не увидев бы место преступления своими глазами, он вряд ли поверил бы, что в его районе произошло нечто столь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Эксперт, быстро осмотрев тело,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погибшего — два метра сорок сантиметров. Смертельное ранение нанесено на шею тонким лезвием, похожим на скальпель. Учитывая необычную природу жертвы, я не могу определить время смерти по температуре тела или трупному окоченению.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на этом монстре принадлежала ответственному лицу корпорации «Сесил», с которым я встречался сегодня утром. Хотя сейчас она разорвана, я помню, что на ней был логотип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Расследование, казалось, зашло в тупик: орудие убийства не нашли, на месте не удалось извлечь отпечатки пальцев. В головах у обеих сторон возникла одна мысль — не был ли убийцей кто-то другой, нечеловек? Иначе как можно было умертвить такого огромного, мускулистого мужчину, не издав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удалось получить записи с камер наблюдения, и группа сразу же начала выявлять людей, входивших в гараж в течение дня. К счастью, это был внутренний гараж Бюро охраны, движение там было минимальным, что упрощало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Свидетеля, разбуженного посреди ночи, это озадачило, но в ходе обсуждения они подтвердили, что действительно видели в гараже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возвращался домой на машине и заметил рядом с этим автомобилем молодого человека, — сказал один из них. — Волосы у него были очень светлые, почти белые, что редко встречается. Выглядел он дружелюбно, мы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со мной поздоровался. Я спросил, что он здесь делает, он ответил, что ждёт кого-то. Думаю, это не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казались обычными, но одна деталь вызывала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столько людей видели этого юношу, почему его нет на записях с камер? — обменявшись взглядами, полицейский и начальник охраны почувствовали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подождём, пока корпорация «Сесил» пришлёт своих людей для расследования?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человек, они и должны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дело вернулось к корпорации «Сесил».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пошла наверх по иерархии. Высшее руководство корпорации, имевшее опыт и знания о событиях столетней давности, сразу поняло,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Сесил обнимал известную модель с золотистыми волосами и карими глазами в роскошном изысканном особняке, кормя её фруктами. Даже в холодную зиму доставленные самолётом фрукты оставались сочными 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Мак, это какой-то маленький демон подарил тебе этот ошейник? — модель с красным лаком на ногтях дотронулась до аксессуара на шее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ошейник с тонкой гравировкой эффектно смотрелся на его загорелой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дорогая? — Макмиллан взял руку модели в свою, смотря на неё с нежностью. — Это просто мой амулет. Я уже полностью поглощён твоей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глядя на его красивое лицо, даже зная, что это лишь мимолетные слова, не смогла сдержать лёгкого румянца и начала с ним игриво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забав, Макмиллан взял свою спутницу на руки и направился в спальню. Ночь была в самом разгаре, и времени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 в немом диалоге, зазвонил телефон Макмиллана. Он дважды отклонил вызов, но звонок продолжался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окончательно испорчено. Макмиллан, скинув рубашку, вышел из комнаты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видишь, сколько времени? — Он был раздражён. Желания оборотня сильны, и прерывать их перед самым наслаждением было верхом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кратко и быстро описали события ночи, особо подчеркнув, что полиция обнаружила истинный облик ответственного лица и возможное пробуждение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серьёзное происшествие лишило Макмиллана всякого желания продолжать. С мрачным выражением лица он вернулся в комнату и начал надевать отложенный в сторону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 — спутница удивилась. Они не впервые встречались ночью, но никогда раньше Макмиллан не выглядел столь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собравшись, он сдержанно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на ночь. Завтра сама уезжай. В компании срочные дела, мне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Озадаченная модель, обняв мягкое одеяло, задумалась: «Неужели у корпорации «Сесил» финансовые проблемы? Может, стоит уйти пораньше?»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высокий статный мужчина закрывает дверь особняка и растворяется в ночи, первая глава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потер виски, задаваясь вопросом, не упустил ли он какую-то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обнаружения следов оборотня до выяснения деталей о встрече в древнем замке всё казалось в порядке, что подтверждалось изменением основного задания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этот подарок судьбы Вэнь Юй заработал три тысячи золотых монет, что заставило его подумать, будто эта игра — сплошная лёгкая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переключился на перспективу Макмиллана Сесила, лидера корпорации «Сесил», о противостоянии с которым он только что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медленно мысленно поставил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сценарий не мой… — он ткнул в подушку в виде системы, созданную для развлечения,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неожиданные повороты случались с ним не в первый раз. Неизвестно, придумал ли это кто-то из его альтернативных версий или так было заложено в игре изначально. Просто открыть ещё один аккаунт…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произошедшее, Вэнь Юй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начав играть от первого лица, он внезапно оказался в объятиях прекрасной женщины, держа её за запястье. Ему едва удалось не вытолкнуть её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коснулась его шеи, Вэнь Юю пришлось приложить все усилия, чтобы изобразить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смена перспективы не требовала сохранения и загрузки, иначе он бы сразу нарушил правила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искажение персонажа превышает восемьдесят, карта исчезает 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вид от третьего лица, Вэнь Юй, придя в себя, быстро просмотрел воспоминания Макмиллана, позволив системе управлять этим ловеласом в короткой игре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созданного им Теодора и других персонажей, эта готовая карта Макмиллана была наполнена богатыми воспоминаниями и ярким характером. Ему нужно было лишь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актёром, а не сценаристом или режиссёром, было невероятно удобно. Вэнь Юй с радостью принял бы ещё несколько таких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вспоминая, как при создании карты Теодора сюжетная линия Макмиллана также менялась, Вэнь Юй начал размышлять о параллельных мирах. Если бы система позволила ему провести эксперимент…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прибудет его персональный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вопросами, но неспособный связаться с системой, Вэнь Юй был на грани. Если бы не осознание, что игра создана не только для него, он бы уже устроил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игре, Вэнь Юй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Макмиллан был чистокровным оборотнем, сохранившимся с прошлого века. Учитывая долгую жизнь оборотней, он находился в расцвете сил. Создав корпорацию «Сесил» из ничего, он явно не был глупцом. Однако почему он решил вступить в конфликт с Кланом Крови, известным своей ревнивостью… Вэнь 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обладали численным преимуществом и невероятной способностью к восстановлению, но по сравнению с разнообразными сверхспособностями вампиров это было слабым утешением. Поэтому в столетней войне между расами оборотни терпели поражение за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