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сел обратно, развернул записку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 тобой случилась беда, Цинь Янь устроил жёсткую проверку всего Ханьцзина сверху донизу. Летающее в небе, плавающее в воде, ходящее по земле — он никого не упускал. Сокол хайдунчин слишком заметная цель. После того как нас несколько раз перехватили, мы все перешли на таких обычных голубей. У любого, кто их видит, реакция будет такой же, как у тебя только что, не станут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Цинь Янь с тремя большими гарнизонами ищет убийц по всему Ханьцзину, сказать, что он не был потрясён и не тронут,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видя его странное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скривился и протянул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Динго устраивает банкет по случаю дня рождения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доме герцога Динго, кажется, не устраивали банкетов по случаю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не устраивали, — Коу Янь особо подчеркнул слова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спинку и с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четырнадцатого года Цзинфэн, в день, когда герцог Динго отмечал день рождения, погибли его сын и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 Даюань по праву может называться семьёй, все поколения которой преданы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последовал за императором-основателем, свергнувшим жестокого императора предыдущей династии, и основал нынешнюю династию Даюань. Он пережил двух императоров, и только после того, как Лю Баожун взошёл на трон, герцог Динго Цинь Цюань сдал военную власть и вернулся домой, чтобы баловать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Цинь с детства обучались боевым искусствам, изучали военные трактаты, были прирождёнными полководцами. К поколению отца Цинь Яня мать, также происходившая из семьи военных, последовала за мужем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Цюань считал, что в семье Цинь теперь остался только один-единственный потомок — Цинь Янь, и немного избаловал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— настоящий маленький тиран Ханьцзина. Каждый день, собрав вокруг себя компанию бездельников, он ничего путного не делал: то петушиные бои и собачьи бега, то винные лавки, цветочные кварталы, общение с красавицами. Дожив до восемнадцати лет, он, неизвестно что в него вселилось, отправился с армией на северо-запад. Тогда все ждали, чтобы посмеяться над этим большим бездельником Цинем, но неожиданно он вернулся с победой, одним прыжком став помощником командующего на Западной границе. С тех пор никто не осмеливался говорить о семье Цинь ни единого плохого слова даже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дела давно покрылись пылью. Тогдашний избалованный маленький тиран вырос в генерал-губернатора, охраняющего границы и рубежи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посмотрел на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ответил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в следующий раз ищи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следующий раз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снова собрался Внутренний кабинет. Коу Янь взял доклад и отправился в Павильон Лунъюань. Пэй Чоу пошёл с ним. По своему рангу он не мог войти внутрь и просто ждал Коу Яня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превосходный слух, на расстоянии трёх чи он мог ясно различать слова и споры академиков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невозмутимо стоял среди ледяного ветра и снега. Поверх малинового чиновничьего халата на нём был накинут меховой плащ из парчи цвета драгоценного синего с узором закрученных облаков. Воротник, как обычно, был оторочен белым мехом. Кончик носа покраснел от холода, в сочетании с красивым лицом это заставляло проходящих мимо мелких чиновников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Янь наконец вышел,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обменялись любезностями и направились в Министерство финансов, но навстречу им шла фигура в 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Подходящим был Ши Гунпин.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бегло взглянул на него и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Лунъюань стоит над Шестью министерствами и имеет право от имени императора отклонять доклады. Должность второго помощника Внутреннего кабинета — лишь почётный титул. По правилам, Ши Гунпин как министр войны и Коу Янь имеют одинаковый ранг, поэтому Коу Янь, естественно, не обязан был кланяться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не мог просто уйти. Он честно поклонился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склонился, опустив глаза, и уже собирался выпрямиться, как красный халат мелькнул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не тот племянник покойного первого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господину Ши: этот низший чиновник — Пэй Сяошань, ныне служит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припоминаю,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Пэй Чоу, он прищурился, на лице снова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Министерстве финансов? Там тебя придавят, когда же ты выбьешься? Как насчёт того, чтобы я упомянул перед императором о переводе тебя в Министерство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дядя были коллегами. Его уход сильно огорчил меня. Между нами в прошлом были некоторые недоразумения, и до самого конца, когда нас разделили небеса и земля, мы не смогли их разрешить. Я действительно стыжусь перед покойным первым министром. Маленький Пэй, как насчёт того, чтобы поработать под моим началом? Я обязательно буду внимательно наставлять тебя, чтобы восполнить сожаление за покойного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ещё не успел ответить, как Коу Янь шагнул вперёд и выставил руку,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вальяжно встал на месте, уставился на Ши Гунпина,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прямо у меня на глазах собираетесь переманить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Я спрашиваю мнение маленького Пэя. Господину Коу не нужно так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вам: он! Не!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схватил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Коу обычно ведёт себя так развязно? На какое место вы ставите правила благородного мужа?..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— грубый человек, не могу сравниться с благородным и безупречным господином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Ши Гунпина. Разговаривая, он не только не проявлял ни капли уважения, но и смотрел сверху вниз на этого человека, и презрение в его глазах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где ему приходилось терпеть такое обращение? Гнев хлынул вверх, и его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Чжунвэнь!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почесал ухо, с нетерпением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уже собирался вспылить, как услышал доносящийся издалека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господа в прекрасном расположении духа! Среди этого льда и снега стоите здесь,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встретился с ней взглядом, кивнул подбородком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разглядев вошедшую, мгновенно снова сменил выражение лица на улыбчивое: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командующий Кань, вы по-прежнему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женщину в круглорогой одежде из шафрановой парчи, с длинным мечом на поясе. Волосы были не уложены в причёску, а высоко собраны в хвост, украшенный разноцветными шнурками. Вся её осанка была очень мужественной.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Кань Чжуи, дочь военного, тигрица из генеральской семьи, занимала пост командующего вторым большим гарнизоном столичной стражи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конечно, не ценил этот ранг военного чиновника третьего класса. Он боялся человека, стоящего за Кань Чжуи.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тётя Кань Чжуи была нынешней императрицей. И при дворе, и за его пределами все, кто встречал её, должны были проявлять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тоже кивнула Пэй Чоу, затем снова посмотрела на Ши Гунпина: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Ши нет дел, то у меня к этим двоим есть ещё казённые дела. Я сначала их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Кань, пожалуйста, как угодно,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медленно направились к Министерству финансов, по пути не встречая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уже увидел ворота Министерства финансов.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казённые дела, которые ты должна была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Старейшина семьи Цинь празднует день рождения. Цинь Янь просил меня пригласить вас двоих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снова обратилась к Пэй Чоу с серьёзным выражением лица,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обязательно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Чжуи, видя его разочарованное лицо,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гарнизоне недавно прибыла партия новых боевых коней. Если у тебя будет время, можешь прийти ко мне, устроим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тут же воспрял духом, как засохшее дерево весной: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с видом человека, видавшего виды,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видя, как Коу Янь улыбается до ушей,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гражданский чиновник, целыми днями думаешь только о скачках на лошадях и стрельбе из лука. Неудивительно, что Ши Гунпин говорит, что ты не соответствуешь достоинству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что думает этот жадный тип! — Если бы у Коу Яня был хвост, сейчас он, наверное, уже задрал бы его к небу. — Если бы не я… я бы не пошёл служить этим чёртовым министром, а сразу бы записался в армию и поскакал на лошади на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он вошёл в Министерство финансов. Пэй Чоу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третьем году Цзинфэн Цинь Янь был назначен генерал-губернатором Западной границы, получил титул генерала Минвэй и занял высший пост среди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пожаловал ему генеральскую резиденцию, но Цинь Янь не жил там, по-прежнему проживая с дедом в Резиденции герцога. Обычно доклады по военным делам также отправлялись только в Резиденцию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по случаю дня рождения сановника, пережившего три правления, никто не осмеливался отнестись небрежно. Перед обычно безлюдной Резиденцией герцога было не протолкнуться, стояло множество роскошных паланкинов и карет. Выходили высокопоставленные чиновники, известные лица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наступив на спину слуги, вышел из паланкина. Ступив на землю и подняв голову, он увидел, как Коу Янь откинул занавеску и вышел из кареты, махнул рукой, чтобы отступил опустившийся на колени слуга, и сам спрыгнул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Лицемерие, — тихо фыркнул Ши Гунпин и, опередив Коу Яня, вошёл в Резиденцию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зорким глазом заметил Чжан Хэншуя, подошёл, поддержал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Коу, вот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