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просто не мог больше слушать, раздражённо схватившись за волосы,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Я не могу решать за этого паршивца. Если он захочет, пусть женится на ком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позволяли себе такие вольные речи только благодаря близкому знакомству с герцогом Динго. Кто посмел бы нести подобную чушь перед самим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женится на ком угодно, лишь бы не на знатной барышне из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посмотрел на того, кто произнёс эти слова. Тот сидел в углу и до сих пор не открывал рта, его глаза были скрыты чёрной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уловил скрытый смысл его слов. Хотя остальные присутствующие за столом не были хитрыми, как старые лисы, но, прослужив столько лет на официальных постах, они прекрасно разбирались в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Янь женился на дочери какого-нибудь знатного клана, он бы навсегда оказался в ловушке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Цинь Яня не было военной должности — такова была воля Цинь Цюаня, а, возможно, в большей степени воля императора Цзинфэна.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принадлежала к старой знати Западной границы, поколениями жившей на этих землях. Они были самым мощным щитом между Даюанем и Цзиньчи. Когда Цинь Цюаню было тридцать пять, он повёл войска в поход против Цзиньчи, разбил их, обратив в бегство, и заставил подписать договор, обязывающий не нападать на Даюань в течение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Цинь Цюань, ответив на указ императора Цзинфэна, получил титул герцога Динго и перевёз всю свою большую семью в Ханьцзин, отныне не имея права покидать столицу без специального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оказалась в западне Ханьцзина, но двести тысяч воинов Западной границы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командную табличку, но войска Западной границы выросли в пустыне, родились в горных диких краях. Они признавали только генералов, с которыми делили жизнь и смерть, товарищей по оружию, с которыми годами спали, положив голову на алебарду, и которые в момент столкновения с врагом понимали намерения друг друга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никакая командная табличка не была нужна. Если бы Цинь Цюань пожелал, стоило ему только взмахнуть рукой и воззвать — и они немедленно ворвались бы в Ханьцзин,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Цюань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генералы понимали это. Цинь Цюань понимал это. Император Цзинфэн понимал это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помолчал, затем фыркнул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Знатные барышни Ханьцзина и смотреть на него не станут. Хватит об этом. Давайте,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Угнетённая атмосфера за столом немного рассеялась, и все вновь заговорили наперебой, неся всякую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комната на втором этаже ресторана «Ветка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 важный господин в роскошных парчовых одеждах, его стол ломился от изысканных яств. Он держал палочками кусочек зелёного пирожного, и его рука замерла уже слишком давно. Казалось, он витал в облаках, слегка склонив голову, сидя в оцепенении, словно драгоценная, величавая статуя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было неизвестно, смилостивится ли он над живыми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Дэфу, вернувшись с кухни после того, как поторопил с блюдами, увидев эту сцену, снова захотелось схватиться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импера… господин! Рука затекла? Еда остыла? Я сейчас велю подать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очнулся от задумчивости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 попусту. Это зелёное пирожное и так подаётся холодным. Иди сюда,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Дэфу, обрадовавшись, подошёл и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любил дождливые дни. Дождевая завеса окутывала туманом всё видимое, делая очертания нечёткими.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Цинь Цюань часто подшучивал над ним: никогда не бывал на Западной границе, а родился с телосложением и нравом западного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Ханьцзине, вырос в Ханьцзине, и, естественно, никогда не бывал на далёкой Западной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строго говоря, именно там был его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любил брать его с собой, когда ездил верхом, усаживая маленького Цинь Яня перед собой, на руки, и безудержно скакал по беговому полю. Отцовские объятия были широкими и сильными — в них умещалась мать, и он мог одной рукой поднять маленького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беговое поле было вполне достаточно для Цинь Яня. Когда он немного подрос, отец предложил ему пони, но он отказался, заявив, что будет ездить только на большой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смеялся, говоря, что мал ещё, а умничает, и что ребёнок не сможет один справиться с большой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дни и ночи напролёт проводил на беговом поле большого столичного лагеря, пытаясь взобраться на высоких скакунов, взбирался и падал. Так, падая полгода, сращивая сломанные кости, десятилетний Цинь Янь в итоге смог скакать наравне с Цинь Шусяном.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одну вещь он так 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Беговое поле было таким большим, а если и его мало — были протянувшиеся вдали северные предгорья столицы. Но отцу всё равно казалось, что этого недостаточно, и он молча смотрел в сторону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Цинь Янь не мог этого понять, но знал, что когда отец смотрел на северо-запад, его настроение всегда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вырос, мог скакать с закрытыми глазами по беговому полю, и всё вокруг казалось ему таким узким и мелким, тесным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дух захватывало от этой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Кань Чжуи прибыла, Цинь Янь уже несколько кругов проехал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подвести свою лошадь, Ступающую по Снегу, вскочила в седло и направилась в сторону, где нёсся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скакунами быстро сократилось. Конь, на котором ехала Кань Чжуи, был полностью вороной, только копыта оттенка чистого белого снега, за что и получил имя Ступающий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Цинь Яня же был совершенно вороным, без единого пятнышка, словно стрела, затаившаяся в тишине, ждущая лишь, чтобы кто-то натянул тетиву, — тогда она выпорхнет и поразит вражеского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приехать в первый лагерь — ещё куда ни шло, но скакать, не позвав меня? Не по-товарищески.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 всегда говорила с лёгкой улыбкой, никто никогда не видел её без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не меняя выражения лица, управлял лошадью,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приподняла бровь Кань Чжуи. — Что, не хочешь со мной разговаривать? Или, может, тот самый тебя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знал, что она шутит, но почему-то вспомнился день Осенней охоты, аромат водяного алоэ, наполнивший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узнал, что запах мужского тела тоже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те глаза, подобные глазам оленёнка, чистые и ясные. Хотя, конечно, их обладатель отнюдь не был беззащитным детёнышем, которого можно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вкус… сладость? Аромат? Что он ощутил на своих губах и зубах той ночью за почтовой станцией. Он был более пленяющим, чем любое изысканное блюдо, которое ему доводилось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этот вкус. Если говорить об аромате, то пудра, которую используют знатные барышни Ханьцзина, пахнет, пожалуй, сильнее. Он не был близок с женщинами, наиболее тесно общался только с Кань Чжуи, но и от неё не исходило такого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вызывал у него зависимость. С того дня, когда он в порыве укусил его, Цинь Янь с недоумением обнаружил, что этого недостаточно.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ещё больше, больше. Хотелось, чтобы этот аромат наполнил его губы, зубы, нос, чтобы он держал его в ладонях, прижимал к телу, заключал в объятия, хотелось крепко удерживать этот запах, не давая ему ускользнуть, не позволяя другим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аромат принадлежал только ему,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Чжуи, видя, что он долго не отзывается, с хитрой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Попался? Не думала, что у наследника Циня тоже бывают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бросил на неё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видно, совсем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Везде спокойно, мне, командующему стражей, негде применить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услышит такие слова, обязательно прикажет дать тебе несколько десятков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бьют, хоть сколько. После этого я пойду во дворец к тётке и устрою там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знал, плакать ему или смеяться. Он взглянул вдаль на небо — без единого облачка, дождя, наверное,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Скакать здесь совсем не в радость. Осмелишься прокатиться со мной к северным предгорьям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мне,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бегового поля распахнулись, и они покинули большой столичный лагерь, направив коней к северным предгорьям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гонец с тремя разноцветными перьями за спиной достиг городских ворот Ханьцзина. Стража у ворот, увидев цветные перья, не посмела задержать его. Гонец промчался на лошади через ворота и прямо во дворец. Спустя мгновение срочное донесение с границы легло на стол императора Цзинфэна.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скачки, и оба покрылись потом. Они ехали с горных склонов, беседуя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Цинь Янь увидел стражника в серебряной военной форме из столичной охраны, скачущего на лошади. Тот, спешиваясь, даже пошатнулся — видимо, очень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они наконец разобрали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указ Его Величества: наследнику герцога Динго, Цинь Яню, немедленно отправиться с войсками на Западную границу для отражения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девятнадцатого года правления под девизом Цзинфэн, Цзиньчи, молчавшие более двадцати лет, вновь обнажили клыки против Даюаня. Одним укусом они истекали кровью северо-западные земли Даюаня.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был уже слишком стар. Бывшие генералы либо погибли, либо были ранены. Даже если бы они добровольно вызвались отправиться на фронт, император Цзинфэн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Даюанем и Цзиньчи был заключён столетний договор, народ Цзиньчи ненасытен, и никто не знал, когда они могут нарушить его. За эти годы император Цзинфэн ни на йоту не ослабил подготовку войск. Помимо двухсоттысячной армии, размещённой на Западной границе, в Ханьцзине и соседних округах насчитывалось сто пятьдесят тысяч солдат, а у генерал-губернатора Линнаня, Гуй Цуньшаня, также имелось сто тысяч гарнизонных войск Линнаня. Силами они располагали 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только в полководце, который поведёт эти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оставшиеся английские слова (например, "wilds" заменено на "дикие края"), унифицировано оформление прямой речи и диалогов согласно правилам. Все диалоги оформлены через длинное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