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 Чжао Цзяньюй уже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долго находится в оцепенении и вдруг вспоминает, что в комнате есть несколько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поворачивает своё мрачное лицо, чтобы посмотреть на Сяо Линя и тех двух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постаревшая служанка вдруг прикрывает грудь и медленно опускается, бормоча себе под нос: - Ах, сегодня утром я забыла поесть, и вдруг всё моё тело ослабело, а глаза почернели, я вообще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...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горничная уже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оглядывается по сторонам, в конце концов просто закрывает глаза и с глухим стуком падает рядом со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очень нервничает: - Цзяочжу, этот вопрос действительно не таков, как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усмехается: - Неважно, какой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все видели, то он просто должен убить их, чтобы заставить их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говорит с тревогой: - Чжао Дася, он... он просто... он просто спрашивал меня о том, что Цзяочжу любит есть,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пристально посмотрел на него: - Что я люблю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кивает снова и снова: - Чжао Дася хочет приготовить еду для тебя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