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не понимает, где он  ошибся. Он не сказал, что Цзи Хану всего три года, почему Цзи Хань так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выходит на улицу и сразу видит Хуа Хуфу, стоящую под деревом и смеющуюся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спрашивает её: — Куда делся Сяо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полно вопросов, и ему нужно, чтобы Сяо Линь пришёл и сказал ему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спрашивает его в ответ: — Как Цзяочжу?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вздыхает: — 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Хуфа: — Что ты 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— Твой Цзяочжу слишком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громко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хмурит брови и смотрит на неё: — Над чем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Хуфа: — Я смеюсь над двумя маленькими идиотами.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Маленькие идиоты?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Хуфа: — Цзяочжу не только не сердился, но и был очень счастлив. Чрезвычайно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не может удержаться и тупо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говорит: — Чжао Гонзи, не мог бы ты всё-таки пойти поговорить с Цзяочжу.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спрашивает: — 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Хуфа: — Вэй Танчжу из орлиного зала уже спустился с горы, ожидая вызова Цзяочжу.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Значит ли это что... Вэй-сан?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слабо улыбается и говорит: — Я не думала, что Чжао Гонзи тоже помнит. Его зовут Вэй Ци. В семидесяти двух залах секты он занимает третье место.*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 Так ты называешь его Вэй Саньэр.**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спрашивает: — Цзи Хань сейчас внутри, почему бы тебе самой не пойти и не сказать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Хуфа: — Цзяочжу сейчас в ярости, я не смею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ещё больше озадачен: — Но ты же только что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 отношению к тебе, а не ко мне, - Хуа Хуфа подмигивает ему. - я не хочу, чтобы меня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堂主 / tángzhǔ-мастер зала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 三 / sān-три (он занимает третье место, поэтому они называют его этим ранжированием. Я решил, что проще всего поместить это здесь, где текст объясняет это.)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