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учителя Вана, из-за своего невысокого роста по сравнению с другими учениками, Ся Е оказалась за первой партой, прямо перед Ли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Ся Е, улыбаясь, обратилась к Ли Личунь: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Ли Личунь чувствовалась небольшая доля высокомерия, к этой младшей сестрёнке она относилась с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как ты сразу попала в третий класс средней школы? Успеваешь? Почему не пошла в первый класс вместе с Лицю и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Я справляюсь, я уже изучила учебники из твоего дома. Вот, смотри, я даже принесла их тебе сегодня! — Ся Е привычным движением крутанула книгу на пальце, подбросила её в воздух и ловко поймала, протянув Ли Личунь.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почитай, учись усердно! Постараемся вместе поступить в старшую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Личунь, как старшая сестра, подбадривала Ся Е, хотя внутри сомневалась, что та сможет поступить после нескольких дней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Ли Личунь по парте, девочка по имени Сунь Ся, смуглая и из седьмой бригады коммуны,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как ты так крутишь книгу? Это так здорово! И сколько тебе лет? Почему ты называешь Личунь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вот так? — Ся Е снова крутанула книгу и, убрав её,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исполнится одиннадцать! Личунь всегда была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такая маленькая! Самому младшему в нашем классе было тринадцать, а тебе ведь только десять? Так рано в третьем классе? И это кручение книг просто потрясающе! Младшая сестрёнка Ся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слегка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Ся Е или Ся Е, ученица. Но только не младшая сестрёнка,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 слегка смутилась,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и правда маленькая! Разве не младшая сестрёнка? Или, может, младший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вздрогнула и, повернувшись, перестала спорить. Древние говорили: «Женщин и детей трудно воспитывать!» Хотя Ся Е, кажется, забыла, что сама была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обеденный перерыв, Ся Е взяла свои вещи и отправилась в общежитие. В комнате стояли длинные нары, где размещалось не менее шестнадцати человек, все подростки. Можно представить, какой запах царил в помещении, но для Ся Е, жившей в детском доме,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Питание обеспечивалось за счёт обмена привезённого зерна на специальные талоны школьной столовой, которые были весьма примитивны. С этими талонами ученики могли получить еду. После уроков все выстраивались в очередь с одинаковыми фарфоровыми кружками с надписью «Служение народу». Меню было разнообразным: от лапши и пампушек из белой муки до лепёшек из диких трав и чёрного хлеба. Были и мясные блюда, вроде тушёной свинины, и простые овощные супы. Каждый выбирал себе еду по своим талонам. После получения еды можно было вернуться в общежитие, в класс или поесть прямо в столовой — простом навесе с длинными деревянными столами и скамейками.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сдавала зерно, она принесла только около семи килограммов кукурузы, так как через несколько недель предстояли экзамены. Ли Шитоу, заметив это, подумал, что у Ся Е дома, возможно, не хватает еды, и предложил сестрам поделиться с ней, чтобы она могла наесться, и матушка Ся не голодала.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видимо, не хотела привлекать к себе внимания, поэтому каждый раз брала еду среднего качества. За неделю она взяла пампушки из белой муки только два раза и ни разу не брала мясные блюда. В остальное время она ела еду, приготовленную Сяо Бай в своём пространстве, находя укромное место,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учёбы несколько друзей решили прогуляться по городку. Собрав сэкономленные талоны, они отправились в кооператив. Среди окружающих их жёлтых зданий выделялся небольшой красный кирпичный дом — это и был местный кооператив.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впервые оказались в кооперативе без взрослых. Внутри блестели стеклянные витрины, за которыми стояли деревянные прилавки. На них были выставлены продукты: консервы, конфеты, печенье, но на упаковках не было сроков годности, всё было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прилавками стояли продавцы, которых в народе называли «стоящими за прилавком». За ними на полках стояли бутылки с алкоголем: красное вино из боярышника, виноградное вино и несколько бутылок местного «байгана». Жители деревни обычно покупали разливное вино, поэтому рядом с прилавком стояли большие бочки. Если повезёт, можно было увидеть, как деревенский дед наливает себе пять центов вина в глиняную чашку, предоставленную кооперативом, и, прихлёбывая, закусывает крупной солью из мешка,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внимательно осмотрела кооператив. Ассортимент был скудным, а качество продуктов оставляло желать лучшего. Этикетки были простыми, консервы выглядели неаппетитно. Это совсем не соответствовало ностальгическим воспоминаниям о том, как хороши были продукты в те времена. О каком загрязнении могла идти речь, если товаров было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Соевый соус и уксус также продавались на разлив, с указанием цен. Соевый соус стоил меньше двадцати центов, а уксус — всего несколько центов. Открытый соус выглядел грязным, и, вероятно, его нужно было фильтровать через марлю несколько раз, если использовать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осмотрелись. Хорошие вещи, вроде радиоприёмников и велосипедов, были, но они были недоступны по цене и требовали талонов. Ся Е подошла к отделу тканей, где рядом продавали обувь и готовую одежду, но выбор был ограничен. Узнав, что для покупки нужны талоны на ткань, она вспомнила, что у неё есть талоны на масло и промышленные товары, но талоны на ткань остались у матушки Ся. Подсчитав, Ся Е подошла к отделу термосов, достала промышленный талон и десять юаней, купив термос ярко-красного цвета с изображением пионов и хризантем, что выглядело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друзей Ся Е приобрела для дома важную вещь. В то время в каждом доме воду кипятили на месте, и никто не тратил деньги и талоны на термос, который легко мог разбиться, а замена внутренней колбы была дорогой и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также купила соевый соус и уксус, предварительно выпив газировку и вымыв бутылки, чтобы использовать их для хранения. Она хотела купить матушке Ся пару резиновых тапочек, но, учитывая, что они пришли с друзьями, тратить так много было нереально. Поэтому, взяв корзину, она вместе с остальными отправилась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предстояло нести свои покупки целый час, все были полны энергии и, болтая, не чувствовали усталости. Ли Лицю спросила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разве матушка не скажет, что ты зря потратила деньги и талоны на термос?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нужно тратить с умом, и я не потратила их зря. У матушки слабое здоровье, врач сказал, что ей нужно пить больше горячей воды. Постоянно кипятить воду на плите неудобно, а с термосом всё будет проще. Лучше потратиться на термос, чем потом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приблизившись,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удобно. А как тебе в третьем классе? Может, всё-таки перейдёшь в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снова покачала головой. Вернуться в первый класс было бы глупостью. Через два года неизвестно, будет ли возможность учиться, поэтому лучше поскорее закончить и найти работу. К тому времени Шитоу и Лицю тоже закончат среднюю школу и смогут устроиться на работу. Мысль уговорить их перепрыгнуть через класс постепенно угасла. Знать будущее было тяжёлым бременем, ведь это заставляло постоянно беспокоиться о том, что может произойти. Лучше знать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изменилась мгновенно. Не успели они пройти и половины пути, как грянул гром, и пошёл дождь, не оставив времени на реакцию. Никто из детей не взял с собой зонтик, а вдали от деревни, если промокнуть, можно было легко простудиться. Шестеро ребят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