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был наполовину скрыт поднятым воротником, что на фоне чёрной ткани делало его лицо особенно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ярко-красными, а уголки рта слегка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вызвало у него такую улыбку, но когда он не улыбался, его лицо казалось холодным. Однако сейчас оно стало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тоже почувствовал его настроение, и, когда тот открыл дверь машины, его голос звучал с нескрываемой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4192?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пассажира мгновенно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хмыкнул, сел на пассажирское сиденье и тщательно пристегнул ремень безопасности. Его прежняя улыбка, казалось, была лишь плодом воображения Чэн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сжал губы, отвёл взгляд, закрыл двери и поехал по указаниям навигатора.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12-й дом, 2-й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пассажир живёт в том же доме, Чэн Лан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всё время работы водителем, когда пассажир оказался настолько «попутным».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Доехали буквально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Чэн Лан, помимо управления машиной, наблюдал за своим пассажиром. Судя по всему, тот был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смотрел на Чэн Лана, но, заметив, что его взгляд поймали, отвернулся и уставился в окно на однообразный зимний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лежащие на коленях, были сжаты в кулаки, костяшки пальцев выделялись, и они казались белыми. У Чэн Лана сложилось впечатление, будто этот человек собирался на драку, но что-то помешало ему присоединиться к компании, и теперь он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продолжал размышлять, но при этом оставался сосредоточенным на дороге. Он легко добрался до своего дома, открыл замки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женский голос приложения, как всегда, напомнил пассажиру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уже собирался попрощаться с этим «крутым парнем», но тот, видимо, торопился на драку, не обращая на него внимания, и выскочил из машины,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Чэн Лан почувствовал, будто дверь ударила его по носу, отчего тот резко заныл.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 ощутил, будто его доброжелательность была отвергнута, и он остался с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удивлённо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талию «крутого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Пуховик был толстым, но по бокам одежда слегка проваливалась.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тонкая, — непроизвольно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профессии он всегда обращал внимание на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красивые вещи... или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этого парня, судя по всему, была очень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нажал на газ и продолжил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Ланьцяо был новым жилым районом, построенным за последние два года. Он находился рядом с главным транспортным узлом города, что делало его удобным местом для жизни. Многие офисные работники и семьи с хорошим достатком выбирали его для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удачного расположения, несмотря на хорошую обстановку внутри района, парковочные места не могли удовлетворить потребности всех жильцов, поэтому их перенесли под землю, а на поверхности создали зоны для отдыха и красивый ландшафт. Летом в пруд запускали несколько карпов, которые часто привлекали пожилых людей, собиравшихся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припарковал машину и поднялся на лифте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 почувствовал холод и заметил движение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соседей закрылась, и раздался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две двери — металлическую и деревянную — он слышал, как соседский ребёнок радостно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Го-го-го-го...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ребёнок превратился в курицу, которая только и делала, что кудахтала.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голове Чэн Лана мелькнул образ «крутого парня», и он вдруг резко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светло-серой, и единственным украшением на ней, кроме замка, был образ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года, что он жил здесь, каждый Новый год управляющая компания раздавала жильцам иероглиф «счастье» для дверей, но эти соседи всегда вешали странного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 Лан был поражён, потом привык, а теперь просто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выходя из дома, он чувствовал, будто Гуань Юй хочет стать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братец, братец!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внезапно открылась, и в щель просунулась маленькая головка. Большие круглые глаза смотрели по сторонам, а щёчки были розовыми и пухлыми.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Маньтоу держался за дверную раму, с любопытством глядя на Цзян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Цзян Дун, сидевший в туалете, вздрогнул и поспешно подтянул штаны,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Маньтоу моргнул, но не сразу послушался. Его глаза не отрывались от Цзян Дуна, пока тот застёгивал пояс. Вдруг он фыркнул, и его лицо исказилось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что, какаешь? Пахнет... Я включу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потянулся к кнопке вентилятора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застегнув штаны, шагнул вперёд, подхватил Сяо Маньтоу, как цыплёнка, и отставил в сторону, слегка ущипнув его за щёку, с трудом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до кнопки не дотянешься! Мама тебе не говорила, что в комнату надо стучать? Это я в туалете сижу, а если бы я чем-то другим занимался...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мягких тапочек, стучащих по полу, приближался. Тётя, смотревшая телевизор в гостиной, услышала голоса и поспешила к ванной, как раз вовремя, чтобы прервать Цзян Дуна. Она наклонилась, чтобы прикрыть уши Сяо Маньтоу, и сердито посмотрела на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ребёнку говоришь? Щас как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Маньтоу не понимал, о чём говорит мама и зачем она закрывает ему уши. Его большие глаза моргали, и он с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братец, я не против. Мама говорит, что никто не какает с приятным запахом, ты не стесняйся...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быстро заткнула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не мог не рассмеяться, глядя на них. Он покачал головой, ничего не сказал и прошёл мимо них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слышал, как тётя ругала Сяо Маньтоу за болтовню, а тот, видимо, страдал от того, что ему дёргали уши, и задавал миллион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нельзя говорить всё, что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дёргают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ужин нельзя есть картошку с тмином.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жила в хороших условиях, в большой трёхкомнатной квартире, которая относилась к среднему классу. Вся семья — жена, дети и пожилые родители, оставшиеся в деревне — жили на зарплату дяди. Тётя раньше работала дизайнером и неплохо зарабатывала, но после замужества дядя не позволил ей больше работать с утра до ночи, разрешая заниматься только тем, что ей нравилось. Она могла работать несколько дней в неделю, иногда брала подработки, встречалась с подругами, водила Сяо Маньтоу на кружки — это был предел, который дядя допускал для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видимо, от скуки часто уговаривала Цзян Дуна не сидеть всё время в общежитии, а приезжать к ним, проводить время с Сяо Маньтоу, помогать ему с уроками или просто быть рядом, чтобы не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Дун бывал у тёти не чаще десяти раз в год, и каждый раз только после многочисленных звонков. Он приезжал, жил пару дней, а потом, словно боясь, что его поймают, быстро возвращался в общежитие. А через некоторое время тётя снова звонила, и он снова находил отговорки — экзамены, болезни, мероприятия — чтобы оттянуть следующий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одна из комнат была переоборудована в кабинет, каждый раз, когда Цзян Дун приезжал, он жил в одной комнате с Сяо Маньтоу. Для этого тётя заменила детскую кровать на двухъярусную и купила шкаф специально для одежды Цзян Дуна — пижамы, повседневная одежда, футболки, джинсы, пуховики — всё было готово, чтобы ему не пришлось брать с собой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