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пятый сын получил имя Цюли, которое звучало довольно «меланхолично». На первый взгляд, это имя не связано с грушами, а скорее вызывает ассоциации с печалью, например, «весенние цветы опали слишком быстро» или «старые листья жёлтые, а ветер качает стебли» — что-то грустное, словно жизнь уже на исходе. Имя казалось неблагоприятным, и мать Ляо Цюли даже поссорилась с отцом из-за него, настаивая, что оно звучит так, будто ребёнок скоро «погасит свечи» — это плохо, нужно срочно поменять! Отец спросил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предлагаешь назвать?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хоть и была немного образованной, не придумала ничего оригинального. Родив сына, она хотела, чтобы он вырос здоровым и счастливым, поэтому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назовём его Лайфу — Приносящий 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 выражением «многое хочу сказать, но промолчу» посмотрел на сына в пелёнках и подумал: «Не я придумал это имя, это мать…»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мать была женщиной с множеством идей. Через месяц после рождения пятый сын уже не звался Лайфу, а стал Уфу — Пять благословений — ведь он был пятым, и это совпадало с поговоркой «пять благословений приходят в дом». Так и решили — Уфу, Ляо Уфу! Мать родила его в тридцать восемь лет, и к этому времени старшие четыре брата и пять сестёр уже выросли. Они целыми днями слышали, как мать называет его «Уфу», и только сочувствовали младшему брату, не смея возражать, боясь, что мать, вдохновившись, решит поменять и их имена…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Уфу использовалось до пяти лет, а потом снова вернулись к Цюли. Почему? Всё просто: в пять лет Ляо Уфу тяжело заболел, чуть не умер. Его лечили в разных клиниках, но ничего не помогало. Врачи советовали готовить саван, чтобы не остаться без подготовки, если ребёнок умрёт. Мать не сдавалась, пролила слёзы и решила отвезти его на гору Юньцин, где они обратились к даосу Юньцин. Тот вернул имя Цюли, сказав, что у мальчика сильная негативная энергия, но и большое счастье, поэтому имя Уфу ему не подходит. Цюли, напротив, поможет избавиться от негатива и накопить счастье, и, возможно, он выздоровеет. Неизвестно, помогли ли лекарства даоса или имя, но Ляо Цюли действительно поправился, хотя и не до конца. С тех пор он проводил полгода на горе Юньцин, вплоть до тринадцати лет. Таким образом, он оказался одной ногой в мирском мире, а другой — за его пределами.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Ляо Цюли вернулся в мир в тринадцать лет, он не знал, чем заняться. Учиться в школе было уже поздно, а работать — ещё рано. Что же делать? Нельзя же было отпускать его бродить без дела. Поэтому отец стал брать его с собой на работу, чтобы он наблюдал. И постепенно мальчик увлёкся малярством. Ему казалось удивительным, как с помощью красок можно создавать изображения цветов, птиц, рыб и даже богов и красавиц. Он захотел заниматься этим и стал упрашивать отца научить его. Отец, не выдержав его настойчивости, посоветовался с матерью, и они решили позволить ему учиться. И что удивительно — у него оказался талант! Он быстро научился всему, и уже через год превзошёл учителей. Отец перестал недооценивать его и начал брать на важные проекты. И, представьте, даже ошибки в рисунках, которые казались неустранимыми, он исправлял так мастерски, что они становились частью композиции, словно так и было задумано! Позже отец стал часто брать его на малярные работы, а потом и вовсе доверил ему самостоятельные проекты. Так Ляо Цюли стал ещё одной опорой семьи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пятнадцать лет семья Ляо получила крупный заказ — построить театральную сцену для загородной резиденции князя Су. Кто такой князь Су? Брат нынешнего императора, самый влиятельный человек при дворе, от одного шага которого тряслась земля в Императорской столице! Такой могущественный человек был сам по себе сложным клиентом, но ещё хуже был его характер — князь Сяо Кэ славился своей вспыльчивостью и капризностью. На этот раз он лично выбрал семью Ляо для работы, что, с одной стороны, было похвалой, а с другой — возможно, кто-то хотел испытать их. Ляо Шисян не мог позволить себе расслабиться и сразу же собрал управляющих всех восьми отделений, а также третьего, четвёртого и пятого сыновей, чтобы обсудить, как справиться с этим заказом. После долгих обсуждений они решили принять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они приняли заказ. По традиции, они заранее выбрали благоприятный день и отправились в резиденцию, чтобы извиниться за возможные неудобства — шум, пыль и движение транспорта. Однако в загородной резиденции князя Су жили только в одном дворе, а остальные десятки дворов были пусты! Такая пустота пугала, и уже в первую ночь рабочие, спавшие рядом с будущей сценой, утверждали, что видели призрака — женщину, которая начинала петь «Освобождение Су Сань» в конце вечера. Её голос был печальным и жалобным, и все решили, что это злой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Шисян, услышав это, ничего не сказал, только велел управляющим следить за рабочими, чтобы они не распространяли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никакого призрака не было. Отец Ляо Цюли, а также его третий и четвёртый братья знали, в чём дело, но не могли говорить об этом. Дела императорской семьи были грязными, и простым людям следовало держать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назад ходили слухи, что в загородной резиденции князя Су жила молодая женщина, красивая и кокетливая. Она не была наложницей, скорее, игрушкой. Её происхождение было низким — она была актрисой, представительницей низшего сословия. Но статус не мог контролировать сердце. Хотя их положение было небо и земля, сердце князя было покорено её милым лицом. Он не мог жить без неё, и однажды просто силой забрал её и запер в своей резиденции. Она стала его собственностью. Видимо, он её любил, потому что через год она родила ему сына. Хотя у неё не было официального статуса, слуги в резиденции называли её «госпожой». Князь часто навещал её, чтобы посмотреть на сына и послушать её пение. Сцена, которую строили, была для неё, чтобы она могла петь и не скучать. С одной стороны, это была забота, но с другой — если бы он действительно её любил, почему бы не позволить ей видеться с родными? Вместо этого он держал её, как птицу в клетке, отрезанную от всего мира, чтобы она принадлежала только ему. С другой стороны, жена князя Су была не из тех, кто терпит соперниц, и многих из его окружения она довела до смерти. То, что эта женщина выжила, говорит о том, что князь приложил немало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http://bllate.org/book/15507/1377233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