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Хуайянский ресторан тоже занимался доставкой еды на вынос. Заказанные блюда доставили в трёхъярусной коробке, и когда её открыли, еда была ещё обжигающе горячей — работали быстро. Вэньмэйчжай был лучшим среди хуайянских ресторанов, их блюда отличались отборными ингредиентами и изысканным исполнением. Жареные львиные головы подавали в двух маленьких чашечках из листьев лотоса, есть их нужно было маленькой ложкой. Они были мягкими, как тофу, но с добавлением кусочков водяного каштана и креветок, нежными, но упругими. Даже Сяо Юй, не любивший сладкое, не мог сказать, что это блюдо невкусное. Для тушёной редьки с гребешками использовали редьку, выращенную на песчаной почве в Цзиньхэкоу — крупную и сочную. Эту редьку нарезали на маленькие кубики, аккуратно укладывали в широкогорлый глиняный горшок, на дно клали слой крупных сушёных креветок, сверху — слой вымоченных отборных гребешков, перед тем как поставить на паровую баню, горшок до краёв заливали хуадяоцзю, плотно закрывали и сначала быстро готовили на сильном огне, а затем томили на слабом ещё четверть часа, чтобы всё как следует пропиталось.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большую часть времени пил вино, лишь изредка беря кусочек еды палочками. Поначалу он с большим энтузиазмом подкладывал еду в тарелку своему визави, но тот сказал: «Я сам», — и он остыл. Сидел теперь с холодным, недобрым лицом, больше похожий на пришедшего требовать долг, чем на человека, пришедшего пообедать. Каждый ел сам по себе, в кабинете стояла тишина, нарушаемая лишь редким стуком палочек о тарелки. Ляо Цюли привык не разговаривать за едой и не видел в этом ничего плохого. Сяо Юй же чувствовал себя не в своей тарелке, ему было обидно: даже за обедом ему не позволяют проявлять заботу — что, презирает его?! Ну ладно, тогда можно использовать общие палочки?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действительно раздобыл пару общих палочек и продолжил подкладывать еду тому, кто сидел напротив. Тот, как раз в процессе еды, поспешно проглотил кусок и снова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не съем, лучше я сам. Ешь свою еду и не пей много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сыт, не хочу есть. — Генерал Сяо твёрдо решил, что его возлюбленный презирает его. Обидно. В душе кипела ярость, и аппетит пропал. С таким трудом удалось заманить человека на ярмарку и обед, сейчас не время для ссоры. Надо терпеть, быть понастойчивее, напоить того парой бокалов. У того слабая голова, слегка захмелеет — может, и расслабится...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выпьем. Это вино редкое, в обычное время не достанешь, попробуй. — Генерал Сяо взял маленькую винную чашечку, налил и, держа в руке, поднёс к губам того, уговаривая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Цюли, когда заканчивал работу художника, из-за того, что часто приходилось запрокидывать голову, боясь застоя крови, иногда позволял себе немного выпить. Не какое-то дорогое вино, а просто домашнее рисовое, на вкус слегка сладковатое. Выпивал маленький кувшинчик, закусывая блюдцем жареного арахиса и несколькими кусочками только что приготовленного горячего сушёного тофу. После этого по всему телу разливалось приятное тепло, и спалось особенно хорошо, поэтому, когда вспоминал, мог и сам сделать пару глотков. Вино, которое Сяо Юй подносил к его губам, пахло очень ароматно, и ему захотелось попробовать, но такой способ питья казался ему неподобающим.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Поставь, я сам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не убирал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пить, пей так. Раз уж решили «попробовать»... Даже «муж и жена» на свадьбе пьют вино, обвившись руками, так что выпить из рук — что в этом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вечно цеплялся к этому слову «попробовать», и Ляо Цюли действительно не находил, что ему возразить. Скажешь, что так пить неудобно, — он ответит: «Что тут неудобного? Тебе даже чашку держать не нужно, какое ещё может быть неудобство?» Скажешь, что «пробовать» можно и на других вещах, — он ответит: «Не нужно другого, вот это и есть. Разве обычные люди не живут такими мелочами, как еда и одежда? Почему же это не подходит?»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Поставь, я выпью ещё пару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«выпить ещё пару чашек» и «выпить из рук одну» генерал Сяо выбрал первое. Конечная цель — заставить того выпить побольше, раз получилось, неважно, каким способом. Он тут же убрал руку, поставил чашку перед ним, поставил перед ним и графин с вином, жестом приглашая распоряжаться самому. Наливай себе сам, пей,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думал, что это фруктовое вино, от которого не пьянеют, но не ожидал, что после двух чашек голова начнёт кружиться.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виноградное вино, почему такое крепкое?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из чистого винограда, добавили семена одной травы, что растёт за заставой Хулао. Если не можешь пить, не пей, нам ещё на рынок картин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знал стратегию и меру. Его цель была — дать тому выпить пару глотков, чтобы слегка закружилась голова, и можно было бы незаметно «снять сливки». Перебарщивать не стоит, если тот совсем опьянеет — это будет убыточная сделка, верно? Опьянеет, поедет домой, «до завтра» или даже «увидимся через несколько дней» — разве это не убыток?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Ляо Цюли поставил чашку и принялся за еду и рис, стараясь не оставлять лишнего. Порции в Вэньмэйчжай и правда были небольшие, но блюд он заказал много, и к концу еда буквально впихивалась в него. Когда впихивать стало уже невозможно, он сказал тому, кто всё это заказал: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могу. Позови кого-нибудь, пусть упакуют в листья, забирай домой и доедай. Расточительствовать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ты должен смотреть, как я это ем, иначе откуда ты узнаешь, выбросил я это потом или съел? — Генерал Сяо усмехнулся, его красивые глаза слегка мерцали таинственным блеском. Он надеялся снова заманить человека в свой дом, задержать там ненадолго, создать «удобный момент» и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ничего не ответил, лишь дёрнул за шнурок колокольчика, чтобы слуга приготовил упаковку из листьев. Насытившись едой и питьём, хозяин почтительно поднёс две чашки весеннего чая, жаренного с жасмином. Выпив чашку чая, это душащее чувство сытости наконец немного ослабло. Немного отдохнув, они вышли из Тяньцзюйхэ и направились на рынок картин. Сяо Юй в левой руке нёс два свёртка с едой, а правой держал Ляо Цюли, не обращая внимания на бормотание и тыканье пальцами окружающих, и так они и шли, напоказ всей улице. Ляо Цюли не обладал такой толстокожестью и таким пренебрежением к условностям. Он пытался высвободить свою руку, тряся ею изо всех сил, но из-за вина голова была тяжёлой, а ноги ватными, идти было не очень устойчиво, высвободиться не получалось. Пришлось униженно торговаться с тем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пожалуйста, ладно?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Ты идёшь, спотыкаясь на ровном месте, если отпустить — тут же растянешься на земле, как будет некрасиво!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Голова действительно немного кружилась, но не настолько же, чтобы падать на улице! И разве идти, держась за руку, не ещё некрасивее?!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дёргайся! Будешь дёргаться — понесу на плече!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некрасивее — идти, держась за руку, или быть пронесённым на плече, — соображай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Опять! Вечно угрожает, нельзя нормально поговорить?!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Ляо Цюля было весьма странным. Оно не было похоже на опьянение, не было похоже и на головокружение при простуде. Это было такое головокружение, когда каждое усилие делало его ещё сильнее. Он не мог не заподозрить, не подмешал ли тот человек в вино чего-то непотребного, от чего в голове туман и неприятно. Но, подумав, решил, что вряд ли. Тот, хоть и наглый и своевольный, но на подлые поступки не способен. Значит, просто не привык к этому вину с добавлением травяных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рынок картин находился не очень далеко от Тяньцзюйхэ, нужно было свернуть три раза на перекрёстках и пройти ещё несколько десятков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художники-ремесленники в таких местах бывать не любили, говорили, что дух ремесленничества слишком силён. Крупные художественные лавки тоже не любили принимать художников-ремесленников, говорили, что те вульгарны. Ляо Цюля же не заботил этот «дух ремесленничества». Он считал, что настенная роспись — это тоже живопись, ей тоже нужно обновляться, меняться, усваивать в себя лучшее из разных школ, сливаться воедино. Только много смотреть на работы разных мастеров можно что-то понять и почерпнуть, поэтому он часто сюда приходил. Хозяева нескольких крупных художественных лавок были с ним знакомы, знали, что он приходит не просто посмотреть, а если что понравится — готов выложить деньги, поэтому, завидев его, встречали с приветливыми лицами, приглашали в большую гостевую комнату в задней части и выносили лучшие из недавно приобретённых или принятых на комиссию картин, чтобы он мог рассмотреть и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из-за головокружения не было настроения ходить по всем лавкам, поэтому он направился прямиком в самую крупную. Хозяин с улыбкой вышел его встретить и, увидев, что он пришёл не один, как обычно, слегка удивился. Увидев рядом высокого статного красавца, который вёл его за руку и ни за что не хотел отпускать, всё понял. Для дельца самое важное — язык быстрый, а рот на замке. О чём не стоит спрашивать — не спрашивай, чего не стоит выяснять — не выясняй. Судя по всему, нельзя, как обычно, выбирать картины в главном зале, нужно выделить отдельную комнату, чтобы они могли выбирать вдвоём. Он проводил их наверх, в зал каллиграфии и живописи, по старой привычке вынес лучшие работы, чтобы тот не спеша рассмотрел, закрыл за собой дверь — и пусть гости чувствуют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http://bllate.org/book/15507/1377462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