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вокруг стояли солдаты, которые пристально наблюдали за каждым его движением, ограничивая его действия, отчего лицо кардинала уже стало мрачным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два командора рыцарей возвращались в замок для доклада, произошла «встреча» с тремя крупными хищниками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была украшена аксессуарами горничной: на голове — головной убор, на плечах — наплечники, а на груди — небольшой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с белоснежной шерстью, носила широкополую шляпу с чёрными перьями, а на спине и шее тигра были завязаны две чёрные ленты, которые держали маленькое чёрное платье с пышными рукавами. Подол платья был широким и доходил до середины туловища, оставляя передние лапы видными благодаря разрезам в юбке. В сочетании с холодным и гордым взглядом она выглядела как настоящая светская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Даньхуана, то из-за его густой и пышной гривы Ся Цзои завязал на его большой голове большой красный бант, а его гриву заплел в множество красивых косичек с помощью лент толщиной с палец. Величественный золотой король львов мгновенно превратился в яркую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внешним видом этих трёх хищников, их огромными размерами и свирепостью был настолько сильным, что даже Фернанди и Валк застыли на месте, их лица выражали странное и напряжённое выражение, и они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даже не смог сдержаться и выпалил фразу, от которой уши Сюэтуань откинулись назад, а её взгляд стал ещё более пронзительным, когти медленно царапали толстый ковёр…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недобрый взгляд белого тигра с чёрными полосами, Валк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очень красиво,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тигрица, разозлившись, бросилась кусать Валка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Сюэтуань, не кусай, мне нужно доложить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с холодным потом на лбу, ловко уклонился, но в следующий момент Фернанди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рыцарь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один могу доложить лорду, а ты останься здесь и поиграй с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протянул руку, крича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Фернанди, ты вообще 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играть, потому что, если он останется, то станет игрушкой для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Валк в конце концов сбежал от тигра и вместе с Фернанди доложил Ся Цзои о ситуации в горах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кардинал говорит, что приехал с визитом к вам, лорд. Как вы намерены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скрестив руки и подперев подбородок,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цели они ни преследовали, раз они сказали, что приехали с визитом, то не стоит отказывать им в приёме. Пусть приходят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Валк, получив приказ,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привели Маледиза и Пола в замок, Ся Цзои как раз поправлял красный бант на круглых ушах Даньхуана, который немного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 закрытыми глазами лежала рядом в позе светской дамы,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услышав шаги, резко подняла голову, и её устрашающий взгляд устремился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только что войдя в комнату, неожиданно встретился с этим взглядом, а затем увидел крупных хищников, собравшихся в комнате и украшенных странными аксессуарами. Он невольно схватился за грудь, где сердце бешено колотилось,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же непроизвольно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встал и сел на диван, протянув руку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 Скажите, что привело кардинала и архиепископа в мои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автоматически встали позади Ся Цзои, а Юдит отправился готовить тёплый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с каменным лицом и Пол, осторожно переступая через зону, где лежали хищники, наконец сели на диван 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разговор в комнате, где лежат или лежат крупные хищники, — это не самый 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спокойно лежали, не двигаясь, их огромные размеры, массивные лапы, острые когти и зубы были прямо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почувствовать, как дрожат сердце, печень 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по крайней мере, смог сохранить спокойствие благодаря своему опыту и возрасту, но Пол даже не осмеливался смотреть по сторонам, сидя прямо и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Ся Цзои Маледиз собрался с мыслями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нашего визита, лорд Десиния, разве вам не ясна?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были высокие сапоги, одна нога небрежно лежала на другой, на нём был аккуратный чёрный жилет с застёжкой спереди и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расстёгнутом воротнике был небрежно завязан чёрный шёлковый галстук, а кружевные манжеты рубашки облегали запястья. Его белая рука взяла две книги, лежащие на боковом столике, — это были сборники «Истории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двух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с серьёзным лицом, кивнул, и складки на его лбу могли бы раздавить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вы, конечно,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стоит ли вам передать мне этого человека, который угрожает авторитету Святого Престола и оскорбляет его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Фернанди и Валка стали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однако, не стал сразу отвечать на этот вопрос, 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Ховарт, вы считаете, что эти две книги могут угрожать вере в Святой Престол и распространению церковных догматов?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не искажайте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существование этих двух книг уже заставило людей в ваших владениях поверить в богов, описанных в них, и поклоняться им, что крайне неуважительно по отношению к Богу-Творцу!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 Цзои развернул первую страницу книги «Истории богов» перед Маледизом и провёл пальцем по строке под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с недоумением посмотрел и машинально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является вымышленной, и если кто-то воспримет её всерьёз, это… это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полностью пропустивший эту строку: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Пола, взглядом спрашивая: «Ты видел эту строку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обратил на это внимания и сразу начал читать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оправданием, — Маледиз, придя в себя,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и не быть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вымышленная книга. Конечно, изначально я хотел создать детскую книгу, кто бы мог подумать, что она станет настолько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вымышленная история, господин Ховарт, вам действительно не о чем беспокоиться. Вера в Бога-Творца не пострадает, а значит, и авторитет Святого Престола тоже.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Вы… вы говорите, что эти две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 недоверием перебил Ся Цзои, указывая на книги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написали?!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сменив позу,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не смог сдержаться и вскочил,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лорд Десиния, могли написать такие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Даньхуан, с большим красным бантом на голове и гривой, заплетённой в косички, поднял голову. Сюэтуань открыла глаза из состояния полудрёмы, а Мэйцю подняла туловище, украшенное маленьким фартуком.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крупных хищника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издал громкий крик, взмахнув огромными крыльями на подоконнике. Ветер от взмаха мгновенно растрепал аккуратно уложенные волосы Маледиза, и одна прядь упала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почувствовал, как у него на виске дёрнулась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руку, чтобы поправить волосы, и снова сел на диван, понимая, что лучше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кардинал, он впервые почувствовал себя настолько униженным, но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глубоко вздохнул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Десиния, зачем вы это сделали?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Десиния хочет восстать против Святого Престола и создать новую веру?!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продавать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усомнился в своём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написали эти две книги, чтобы продавать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не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