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 болел так, будто по нему ударили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производства водки не был слишком сложным. Большая часть спирта производилась из зерна, затем проходила процесс осахаривания, после чего методом дистилляции получался спирт крепостью до 96 процентов. Этот спирт затем пропускался через ёмкость с активированным углём, где адсорбировались примеси и посторонние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сырья для производства водки, то особых требований к нему не предъявлялось. Выбор сырья для водки был разнообразным — например, часто использовались зерновые культуры, картофель, кукуруза и другие. Таким образом, практически любое сырьё, способное к брожению, могло быть использовано для производства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особенностью водки была её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простой и удобный в производстве дистиллят с множеством применений был именно тем, что Ся Цзои хотел изучить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 книгах системы, которые можно было обменять на очки репутации, набор данных: 95 процентов спирта мог использоваться для протирания ультрафиолетовых ламп, 70–75 процентов спирта — для дезинфекции, 40–50 процентов спирта мог предотвращать пролежни, 25–50 процентов спирта — для физического снижения температуры. Наиболее распространённый медицинский спирт был около 75 процентов. Крепость водки достигала 96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Водка имела огромный потенциал как для медицинского применения, так и для различных способов употребления.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Цзои был погружён в свои исследования, внешние события продолжали развиваться — например, Империя Сент-Айро отправила послов в Королевство Бовил для заключения мира. Независимо от того, что происходило втайне, по крайней мере на поверхности обе страны временно достигли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давно не проводившееся грандиозное событие должно было состояться этой зимой в Империи Сент-Айро. Это событие было организовано Ассоциацией алхимиков, которая пригласила всех алхимиков и врачей Западного континента принять участие в Конференции алхимиков и врачей. Местом проведения была выбрана столица Империи Сент-Айро — город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отсталость в передаче информации на Западном континенте, а также необходимость времени для подготовки всех алхимиков и врачей, определения, какие экспериментальные предметы брать с собой... сообщение было распространено заранее. Приглашения не требовалось, любой алхимик или врач мог прийти по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конференции планировалось проведение аукционов, демонстрации экспериментальных результатов... Если кто-то был достаточно талантлив, его запомнили бы, и он смог бы прославиться... Деньги, статус, благосклонность знати — всё это могло последовать за этим. Такой шанс никто не хотел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просмотрел три письма, которые он получил — от Сегалота, Орвилла и Арчибальда. В каждом из них упоминалась эта конференция, и авторы спрашивали, есть ли у него желание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конечно, собирался участвовать, эта конференция пришлась как раз вовремя. До наступления зимы он мог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взглянул на морскую карту в интерфейсе системы — яркая зелёная точка весело кружилась рядом с уже проявившимся континентом. Неизвестный участок суши, ранее скрытый мозаикой, теперь был виден, Танъюань перестал двигаться вперёд, что означало, что флот под руководством Сэмюэла наконец нашёл Новый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отправленное Ся Цзои Орвиллу, быстро получило ответ. В ответе Великий герцог написал, что надеется посетить владения Десиния к концу лета и обсудить с Ся Цзои опыт выращивания волков. В письме были искренние слова, выражающие желание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естественно,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лета, когда приближалась ранняя осень, Орвилл с маленьким волчонком и своим помощником Робертом прибыл в замок. Как раз в это время пушистики ушли в лес на охоту, и рядом с Ся Цзои остались только два детёныша, играющие в маленьком домике у озера. Няньгао спал на мягкой подстилке внутри, а Даньцзай, полный энергии, бегал вокруг, ловя бабочек и насекомых в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домиком стояли стулья, на столе находился чайник с цветочным чаем и специально приготовленные Ся Цзои розовые пирожные. В воздухе витал сладкий аромат, смешанный с запахом трав, что, несомненно, расслабляло.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волчонок, которого привёз Орвилл, имел светло-серую шерсть от кончиков ушей до спины, его кисточка хвоста лежала на обуви Великого герцога. В этот момент он лежал рядом, с любопытством наблюдая за Даньцзаем, явно желая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 — спросил Ся Цзои.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Сноу, — ответил Орвилл, доев весь розовый пирожок и запив его глотком чая. — Он очень озорной, уже порвал когтями три моих одежды и пять пар обуви, только сейчас начинает понимать,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услышав своё имя, волчонок поднял голову и заскулил, одной лапой цепляясь за свисающий край одежды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потрепал Сноу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Даньцзай вдруг залаял в сторону леса, возбуждённо поднялся с земли и начал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тоже улыбнулся и указал за спину Орвилла: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Сюэгао вернулся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волк бежал в сторону замка под неярким солнцем конца лета. Свет, проникающий сквозь ветви деревьев, создавал узоры, которые мерцали на траве, а затем узоры были разбиты, и свет мягко скользил по шерсти волка, не имеющей ни единого пятна, и снова исчезал с лёгким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Орвилла на Сюэгао был наполнен незаметным восхищением. Сноу не выдержал и поднялся, сделав несколько шагов вперёд, его хвост слегка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Сюэгао остановился, направляясь к Даньцзаю, и его ледяные голубые глаза устремились на Сноу.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Сноу снова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наблюдал, как Сноу медленно приближается к белому волку и начинает кружить вокруг него, затем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Королевство Бовил почитает Короля белых волков, живущего на вершинах гор? На флаге Королевства Бовил изображён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с удивлением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ранее упоминал в письме, что Сноу — потомок одного из Королей белых волков Королевства Бовил.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письме не было много подробностей, Ся Цзои из кратких слов Великого герцога понял, что он, вероятно, заключил какое-то соглашение или сделку с королём Королевства Бовил, иначе как бы он получил такого ценного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повернулся к Ся Цзои, его светло-серые глаза сверкали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Королевстве Бовил и на заснеженных вершинах Крайнего Севера никогда не появлялся волк с такой чистой, как лёд, шерстью. Для жителей Королевства Бовил это неотразимая притягательность,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Бовил почитает белых волков, герцог беспокоится, что они захотят заполучить Сюэгао?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не стал отрицать — вера может породить всё что угодно, репутация Королевства Бовил как жестокого и дикого государства известна, и ради получения белого волка они могут пойти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 чём ты говоришь, но беспокоиться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понимаешь, — сказал Орвилл. — Король Королевства Бовил Гэна Козмо — человек с большими амбициями, он хочет не только удержаться на Крайнем Севере, но и использовать белого волка как способ укрепления веры... Возможно, ты встретишь его на зимней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Гэна Козмо, второстепенный персонаж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Цзои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Король лично отправится в Империю Сент-Айро?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книге героиня и второстепенный персонаж впервые встретились только после исчезновения эпидемии... Не знает ли он, встретятся ли они в Империи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Пушистики один за другим возвращались из леса, и было видно, что Сноу очень нравится Сюэгао, он продолжал кружить вокруг белого волка, что несколько раз заставляло Даньцзая бросаться на него, но Сноу легко уклонялся.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Орвилл не задержался в замке надолго и через три дня покинул владения Десиния.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Роберт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Король Королевства Бовил — это свирепый волк-одиночка, жестокость Крайнего Севера сформировала его характер. Если этот король узнает, что во владениях Десиния появился Король белых волков... Он, вероятно, сам придёт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http://bllate.org/book/15517/1397073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