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в нижний мир Лин И полностью раскрыл свои вкусовые предпочтения, постоянно пробуя разнообразные блюда. Раз уж есть вкусная еда, незачем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Фуяо, помимо всего прочего, славилась и другими духовными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 росло дерево, похожее на бумажное дерево, с чёрными ветвями, излучающими свет, который освещал все вокруг. Однако оно было скрыто в расщелине горного хребта. Это дерево называлось Мигу. Если носить его ветвь с собой, то никогда не заблудишься.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горе Фуяо также обитали существа с лицом человека и телом зверя — шинши. Они походили на обезьян, с белыми ушами, иногда ходили на двух ногах, иногда передвигались на четвереньках. Они знали прошлое, но не могли предсказать будущее, умели говорить на человеческом языке, знали имена людей и любили вино. Однако уже давно никто не видел следов шинши.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группа покинула гору Фуяо и направилась к Пинъяну, летя на мечах. Перед уходом Гу Яо сломал несколько ветвей Мигу и раздал их Ши Сюню, Лин И и Юй Яню, чтобы они не заблудились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четверо приземлились у чайного домика в десяти ли от Пинъяна, сменили мечи на лошадей и продолжили путь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 Пинъян (Часть пятая)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Бессмертных, на Десяти континентах и трёх островах, было три главных города. Помимо Пинъяна на континенте Цзучжоу, остальными двумя были Динхоуду на Яньчжоу и Даюнчэн на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Бессмертных существовало правило: в пределах десяти ли от главных городов запрещалось летать, иначе патруль принудительно заставит приземлиться. Поэтому четверо остановились и сменили мечи на лошадей, чтобы добраться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Ши Сюнь никогда раньше не видел такого оживления, но, когда он приблизился к Пинъяну на лошади, его поразил вид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низких домов деревушек, которые он видел раньше, уже на окраине города повсюду встречались двух- и трёхэтажные здания с изогнутыми крышами, красные кирпичи и зелёные черепицы которых отражали последние лучи заката, излучая тёплый золотистый свет. Многие магазины уже вывесили ночные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Пинъян был разделён на внутренний и внешний город, разделённые городским рвом. По обе стороны рва были выложены синие каменные плиты, а через ров перекинуты золотые мосты, образуя главную улицу внешнего города. Внешний город был заполнен магазинами, тавернами, чайными, мастерскими и ломбардами, которые выстроились вдоль главной улицы, образуя плотный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Царстве Бессмертных повседневные дела не сильно отличались от мира людей. На улицах по-прежнему было множество торговцев. Самые оживлённые перекрёстки рынка были заполнены разнообразными продавцами и прохожими: гадалки, продавцы мелких товаров, шумные таверны, роскошные магазины украшений, лавки с ароматными благовониями; слуги, развозящие товары, гонцы на лошадях, представители знатных семей, неспешно едущие в паланкинах, и одинокие бессмертные, любующиеся вечерним видом на городской 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золотого заката освещали эту процветающую землю. Красные кирпичи и зелёные черепицы, изогнутые крыши, развевающиеся вывески магазинов, мерцающие экипажи и непрерывный поток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Сюня всё это было новым. И всё это называлось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низкие ворота внутреннего города, шум вокруг сразу стих. Внутренний город был местом, где располагались жилые дома и магазины, торгующие предметами для бессмертных. Здесь можно было приобрести артефакты и эликсиры, созданные под руководством Высшего Бессмертного Тин Сяо. Также внутренний город был местом, где селились знатные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внутреннего города возвышалась высокая башня, которая была символом семьи Го. Эта башня называлась Пагодой Цзыку. Здесь члены семьи Го, достигшие уровня бессмертных, сжигали золотые таблички с именами. Это также было самое почитаемое святилище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костях бессмертных, это особенность, которая проявляется у практикующих, достигших уровня Таинственного Бессмертного, благодаря избытку духовной энергии. Обычные человеческие бессмертные лишь обладают избытком духовной энергии, но не имеют таких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бессмертных — это то, что больше всего ценится практикующими, так как они символизируют их статус, который невозможно легко изменить. Лишение костей бессмертных является самым суровым наказанием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город, Ши Сюнь сразу почувствовал необычную концентрацию духовной энергии. В Царстве Бессмертных, где духовной энергии в избытке, это ощущение было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практикующих духовная энергия Царства Бессмертных значительно превосходит энергию мира людей. Поэтому, стоит лишь немного сосредоточиться, как разница становится очевидной. Это ещё раз подтверждало, что в Царстве Бессмертных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после прибытия в Царство Бессмертных Ши Сюнь всё больше ощущал слабое присутствие духовной энергии мира людей. Та энергия, которая покинула мир людей и стала блуждающей, также не избежала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путешествия для Ши Сюня было исследовать аномалии духовной энергии, а для Гу Яо — участие в Состязании по ковке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Собрание Бессмертных Кланов, так и Состязание по ковке артефактов были самыми известными мероприятиями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Бессмертных Кланов проводилось раз в четыре года. В нём участвовали Четыре Великих Высших Бессмертных, главы Восьми Великих Горных Школ и главы трёх главных городов — всего пятнадцать человек. Обычные практикующие не могли участвовать. Эти пятнадцать известных бессмертных тайно обсуждали события, произошедшие в Царстве Бессмертных за последние четыре года, и предлагали меры по их улучшению. Результаты обсуждений публиковались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Собрание, организованное семьёй Го, должно было пройти на первом подземном уровне Пагоды Цзыку в центре Пинъяна в десятый день месяца Гансян.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Собрание Бессмертных Кланов было торжественным и церемониальным мероприятием, то Состязание по ковке артефактов привлекало множество практикующих и представителей горных школ 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по ковке артефактов, как следует из названия, было соревнованием, в котором практикующие создавали артефакты. Оно чередовалось с Состязанием по созданию эликсиров каждые два года. На этот раз, сразу после Собрания Бессмертных Кланов, должно было пройти Состязание по ковке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практикующий, достигший уровня Таинственного Бессмертного, мог принести ранее созданный артефакт для оценки организаторами. Если артефакт проходил проверку, практикующий получал право участвовать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практикующий мог участвовать в состязании трижды, и каждый раз приносимый артефакт должен был быть выше по уровню, чем предыдущий. Это было правилом для регистрации на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Состязания по ковке артефактов записывались в специальный список, а оценивали артефакты известные мастера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на состязание начиналась за три месяца до его проведения. После отбора участники самостоятельно отправлялись в главный город состязания для оценки артефактов. На этот раз, поскольку семья Го организовала Собрание Бессмертных Кланов и Состязание по ковке артефактов раньше обычного, ближайшие дни после Нового года были самыми напряжёнными для Пинъяна.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Одиннадцатого числа месяца Гансян в восточной части внешнего города Пинъяна в час Сы должно было начаться Состязание по ковке артефактов, организованное семьёй Го. Участники должны были за семь дней создать артефакты высшего уровня и функциональности. В последний день Высший Бессмертный Тин Сяо и другие мастера ковки артефактов выбирали победителей и объявляли первые десять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Яо впервые участвовал в Состязании по ковке артефактов в возрасте двадцати одного года, будучи учеником Высшего Бессмертного Тин Сяо, он занял седьмое место. Теперь он участвовал во второй раз. За четыре года его мастерство в ковке артефактов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Состязания по ковке артефактов было выявление талантливых мастеров среди практикующих. Это также была прекрасная возможность для различных сил привлечь мастеров ковки. Те, кто не принадлежал к знатным семьям или горным школам, но достигал высоких результатов на состязании, мгновенно становились знаменитыми и вызывали бурю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артефакты, как и эликсиры, были инструментами, способными повысить уровень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делились на два основных типа. Первый — боевые артефакты, такие как оружие или ловкие скрытые устройства, которые были необходимы практикующим в их путешествиях и борьбе с демонами. Второй — вспомогательные артефакты, которые помогали практикующим собирать духовную энергию, подобно эликсирам, но более эффективно и с меньшими побочными эффектами. Они были особенно ценны для практикующих с низким талантом. Некоторые артефакты имели специфические функции и были весьма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артефактов был прост: существовало три категории — артефакты бессмертных, артефакты духов и обычные артефакты. Каждая категория делилась на три уровня: высший, средний и низший. Однако артефакты божественного уровня, о которых говорилось в древних легендах, до сих пор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«Лайцюй Гуйи» была самой известной гостиницей в Царстве Бессмертных, имевшей филиалы во всех городах Десяти континентов. Однако на этот раз, остановившись в Пинъяне, Гу Яо не выбрал гостиницу, а поселился в загородной резиденции Высшего Бессмертного Тин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 одиннадцатого числа месяца Гансян оставалось около двадцати дней, Гу Яо должен был использовать это время для подготовки к Состязанию по ковке артефактов. Тем временем Лин Сяо, оставив кролика, отправился на континент Шэнчжоу, в гору Чунъу, чтобы доложить Яо Юаньцзи о текущем состоянии Долины Короля Снадобий. Он выложил множество новогодних подарков и лекарственных трав, которые Яо Юаньчжоу и Яо Юаньсин положили в его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