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Дело не в том, что Тан Хэ и его команда не могли найти 20 000 юаней. Изначально они оставили эту сумму для И Цайэр, чтобы она купила киоск. Вдобавок Шэнь Жоцин перевел еще 50 000, так что на руках у них было 70 000, но расходов тоже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Товары для киоска уже почти готовы, но Сунь Дафу сказал, что нужно закрыть его на некоторое время, чтобы за это время подумать, как лучше его переоборудовать, а может быть, даже сделать небольшой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Цайэр считала, что в этом нет необходимости, но Тан Хэ поддержал идею Сунь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доход киоска — это продажа газет и фруктов. Хотя на этот раз завезли много закусок, но это все еще слишком обыденно.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киоски почти исчезли на улицах, в основном из-за того, что газеты и журналы уже мало кто читает. Если не изменить подход, даже с продажей фруктов и закусок, можно лишь выйти в ноль, но не заработать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Тан Хэ дал Сунь Дафу 5 000 юаней, чтобы тот с ограниченным бюджетом максимально улучшил киоск. Сунь Дафу, получивший первую серьезную задачу, взялся за дело с энтузиазмом, пообещав, что через неделю киоск откроется в новом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напряженного дня, когда Тан Хэ наконец лег в постель, он вспомнил, что Си Няо уже два дня не отвечает. Он открыл сайт «Зеленая литература» и обнаружил, что книга «Завтра будет завтра» в его библиотеке неожиданно перестала обновляться.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начал беспокоиться. Вспомнив, как Си Няо в тот вечер говорил с волнением, он открыл их диалог. Последнее сообщение оставалось на строке: «Желаю тебе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их читательский чат, который он заблокировал. Хотя была уже глубокая ночь, группа все еще была активна, и сквозь экран чувствовалось их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Си Няо перестал обновлять?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говорил, что после окончания экзаменов будет больше обновлений, но теперь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знает, откуда Си 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пролистал несколько бесполезных сообщений и задумался, вспоминая новости о Си Няо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Няо, настоящее имя Си Цюэ, выпускник факультета китайской литературы Северного университета. В первый год учебы он взял академический отпуск из-за болезни, именно тогда он начал писать веб-романы. Говорят, он был из южного региона, в его романе «Зной» подробно описывалась кухня Хуайян, и позже подтвердилось, что его родной город — Тяньчэн.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признался в любви? — Тан Хэ, немного подумав, отправил сообщение Си 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что-то не так. Судя по словам преданных читателей, Си Няо никогда не прерывал обновлений, но сейчас прошло уже два дня. Может быть, он расстроился после неудачного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перечитал сюжет «Завтра будет завтра» и нашел некоторые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Фу Чэньгуан, — юный гений, выбранный в национальную команду по стрельбе из лука. В шестнадцать лет он уже мог поразить цель с расстояния в сто шагов. После наступления апокалипсиса он вывел свою команду из тренировочного лагеря, спасая людей. Позже он обрел способность управлять льдом и смог использовать ее в стрельбе, став мощным оружием против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главное. Тан Хэ вспомнил, что в Тяньчэне действительно был тренировочный лагерь по стрельбе из лука. Когда съемочная группа искала место для съемок, они обратились туда за консультацией профессиональных спортсменов. Как оказалось, это был Си Няо, который порекомендовал это место. Конечно, он хорошо знал Тяньчэн, ведь его родной город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Тан Хэ уже знал почти все о Си Няо: Си Цюэ, семнадцать лет, из Тяньчэна, только сдал экзамены, хорошие результаты, вероятно, его семья связана с тренировочным лагерем.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записал эту информацию, думая, что Тяньчэн находится недалеко от Линчэна, всего четыре часа езды. Если что-то действительно случится, возможно, стоит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смущало, что в биографии Си Няо был упомянут год болезни. Почему молодой человек, только поступивший в университет, вдруг серьезно заболел и взял академический отпуск? Тан Хэ вспомнил, как Си Няо в разговоре упомянул, что его семья узнала о его ориентации и хотела отправить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еще одно сообщение:</w:t>
      </w:r>
    </w:p>
    <w:p w:rsidR="00BB20FC" w:rsidRPr="00357A74" w:rsidRDefault="00357A74" w:rsidP="00BB20FC">
      <w:pPr>
        <w:jc w:val="left"/>
        <w:rPr>
          <w:sz w:val="28"/>
          <w:lang w:val="en-US"/>
        </w:rPr>
      </w:pPr>
      <w:r w:rsidRPr="00357A74">
        <w:rPr>
          <w:sz w:val="28"/>
          <w:lang w:val="en-US"/>
        </w:rPr>
        <w:t>— Если нужна помощь, звони по этому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оставил свой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ввел номер, как ему позвонил Мутоу.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полон энергии и радости:</w:t>
      </w:r>
    </w:p>
    <w:p w:rsidR="00BB20FC" w:rsidRPr="00357A74" w:rsidRDefault="00357A74" w:rsidP="00BB20FC">
      <w:pPr>
        <w:jc w:val="left"/>
        <w:rPr>
          <w:sz w:val="28"/>
          <w:lang w:val="en-US"/>
        </w:rPr>
      </w:pPr>
      <w:r w:rsidRPr="00357A74">
        <w:rPr>
          <w:sz w:val="28"/>
          <w:lang w:val="en-US"/>
        </w:rPr>
        <w:t>— Я закончил с реквизитом! Можешь забирать, когда угодно. Деньги не важны, если съемочная группа захочет что-то изменить, дай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голос бабушки Му, которая, как обычно, гонялась за ним с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спишь! Опять возишься, ты уже три дня не спал, хочешь умереть? В доме уже не осталось дерева, даже гроб сделать не из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сейчас пойду спать! — Мутоу, умело уклоняясь от бабушкиной палки, договорился с Тан Хэ о времени завтрашней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подумал, что ему нужно купить подержанную машину. Его водительские права он сможет получить через месяц, сдав экзамен. Ему часто нужно куда-то ездить, так что машина будет необходима, но денег снова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сколько бы он ни зарабатывал, денег всегда не хватает. Тан Хэ вздохнул и наконец уснул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позвал Ло Эрдэ и Бай Туна позавтракать, а заодно и Сяо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«Кункун» стал их столовой. Раньше они хорошо ладили с дядей Сунь, а теперь не только взяли на себя поставки для ресторана, но и привлекли его сына, Сунь Дафу. Теперь поесть здесь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дядя Сунь говорил, что не нужно платить, Тан Хэ настаивал, чтобы Го Синь вел учет. Разделение личного и делового — залог долгосрочного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ресторан они увидели Сунь Дафу, который, кусая булочку, спешил за Го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указанию Тана Хэ, Го Синь сегодня должен был найти трех человек для разгрузки. Овощи и фрукты доставлялись ежедневно, а напитки, закуски, рис и мука — раз в неделю или две. После сегодняшней доставки нужно было договориться с другими улицами, чтобы расширить поставки на весь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всегда трудное, Тан Хэ уже открыл им путь, но теперь нужно было развивать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улыбнулся, он не ошибся, выбрав Го Синя. Тот был не только внимательным и бережливым, но и трудолюбивым, никогда не ленился. Особенно после того, как Тан Хэ вчера объяснил систему бонусов: за хорошую работу, помимо базовой зарплаты в 1 500, можно было получить дополнительные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они обменялись приветствиями, и Го Синь с Сунь Дафу поспешили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с тремя спутниками сел за стол. Он хотел оплатить завтрак за всех, ведь миска каши, булочка и тарелка солений стоили не больше трех юаней, а на четверых — всего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Эрдэ настаивал на том, чтобы заплатить сам:</w:t>
      </w:r>
    </w:p>
    <w:p w:rsidR="00BB20FC" w:rsidRPr="00357A74" w:rsidRDefault="00357A74" w:rsidP="00BB20FC">
      <w:pPr>
        <w:jc w:val="left"/>
        <w:rPr>
          <w:sz w:val="28"/>
          <w:lang w:val="en-US"/>
        </w:rPr>
      </w:pPr>
      <w:r w:rsidRPr="00357A74">
        <w:rPr>
          <w:sz w:val="28"/>
          <w:lang w:val="en-US"/>
        </w:rPr>
        <w:t>—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три монеты и посмотрел на Сяо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вздохнул. Он надеялся сэкономить, ведь он только ел и ничего не делал, а тысяча юаней, которую он получил, скоро закончится. Теперь молодой господин стал экономным, но только в отношении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история с «парой» заставила Сяо Хэя задуматься. Он спросил Ло Эрдэ, но тот уклончиво ответил, что только усилило подозрения. Поэтому Сяо Хэй решил сегодня не отходить от молодого господина и не позволять Тан Хэ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перепалка заставила Бай Туна почувствовать себя неловко, и он тоже хотел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я обещал обеспечить еду и жилье. — Тан Хэ, держа миску с кашей,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Познакомьтесь, это Ло Эрдэ, он тоже актер нашей студии, сейчас снимается в школьной драме в Шудяне, позже покажу тебе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Бай Тун, новый актер нашей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http://bllate.org/book/15540/1382647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