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больница не может оказать необходимую помощь, пациента следует немедленно перевести в реанимационный центр, оснащённый всем необходимым — это очевидное правило. Даже в экстренных случаях, когда требуется срочная операция, необходимо согласие родственников или сопровождающих, подписание предоперационного соглашения. В противном случае, если операция провалится, последует судебный иск. Такие случаи в медицинской практике встречаются слишком часто,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подход К. Остера был совершенно иным. В тот момент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спасти, то отправка куда-либо — это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был в том, что он считал себя способным спасти пациента, но на деле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гений, рождающийся раз в сто лет, оказывается чрезмерно самоуверенным, его существование станет катастрофой для медицинского сообщества!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предпочли бы скромного, осторожного и ответственного врача, чем такого, как К. Остер, самонадеянного и алчного, действующего без оглядки на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была основная мысль всех последующих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К. Остер проиграл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выплатить огромную компенсацию, он был обвинён в контрабанде органов и в итоге лишился права заниматься медицинской практикой. Однако, что удивительно, премия «Золотой скальпель» всё же осталась за ним. Говорят, что основатель премии чётко указал: независимо от личности, оценивается только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вступления в силу окончательного приговора К. Остер поджёг свой дом. Этот гениальный восточный человек и его белоснежный красивый дом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лауреат премии «Золотой скальпель» просуществовал в этом мире всего 187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были увеличенные фотографии молодого человека лет двадцати четырёх — двадцати пяти, с изящной фигурой, аристократической внешностью, слегка женственными чертами лица, но с дерзким взглядом и улыбкой — это был гениальный хирург К. Остер, известный под прозвищем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шевельнулись, курсор скользил по фотографиям, увеличивая черты лица Ключа на экране. Он смотрел на это лицо, в глазах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Ключ — и есть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Ключ... ключ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эти двое были очень похожи: оба обладали выдающимися медицинскими навыками, гордым характером, схожими ростом 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тоже были очевидны: один был настоящим хирургом, другой — пластическим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Вэйшэн Яо было больше изысканности и красоты, как у роскошных позолоченных часов, в то время как черты доктора Остера были более традиционно восточными, с холодным взглядом и спокойным выражением лица,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проработав в клинике пластической хирургии почти полгода, Цюй И уже перестал обращать внимание на такие различия... Даже если Вэйшэн Яо заявит, что может под общим наркозом сделать себе тройную подтяжку век — ну, это невозможно — но с Вэйшэн Яо никогда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своим мастерством полностью изменил представление Цюй И о пластической хирургии. Даже если бы Вэйшэн Яо был отъявленным злодеем, в глазах Цюй И, анестезиолога, он оставался человеком с невероятными способностями. Он мог делать то, что другим было не под силу, и Цюй И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обожествлением. Обожествлять врача, возможно, и нехорошо, но Вэйшэн Яо, казалось,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досадой схватился за голову, закрыл ноутбук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важно, является ли Вэйшэн Яо тем самым Ключом? Что может доказать прошлое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Вэйшэн Яо действительно был переродившимся Ключом, что это изменит для Цюй И? В голове у него был полный хаос. Он снова и снова напоминал себе, что Вэйшэн Яо и Ключ — это разные люди, но в то же время начинал думать... а если это он, то поддерживает ли он связь с контрабандистами, привела ли его самоуверенность к новым несчастьям, что он делал после того, как сжёг свой дом, откуда у него столько денег и связей, чтобы открыть частную клинику в Центре Цзиньхуэй...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— это то, за что не нужно нести ответственность. Начав, невозможно остановиться. Если бы он был писателем, он мог бы написать трилогию о преступлениях, начиная с того момента, как Ключ сжёг свой дом, и превратить Вэйшэн Яо в короля тёмного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 не был ни писателем, ни критиком, ни журналистом, ни полицейским. Даже если бы он был, он бы не стал сейчас навешивать на Вэйшэн Яо ярлык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верил тому, что видел 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нельзя назвать хорошим человеком, но и злодеем он тоже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обладал невероятным мастерством и проницательностью, его характер был несносным, он любил подшучивать над людьми и был помешан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роскошную жизнь, наслаждался удовольствиями, следовал моде и заботился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активным и смелым, вёл себя раскованно, совершенно не обращая внимания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он провёл этот год? Были ли рядом с ним родные и друзья, окружали ли его семейные хлопоты, беспокоили ли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перевернулся на бок, его взгляд блуждал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просто: кровать в западном стиле, шкаф, письменный стол. Всю мебель выбирали мать и отец Цюй И, она была простой, но со вкусом, с лёгким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почему-то висел новогодний плакат с пухлым малышом, едущим на большом карпе. Может быть, это было пожелание удачи, так как невестка Цай Сяофэй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приподнялся на локте, глядя на плакат. Карп был изображён очень живо, малыш был пухленьким, в красном нагруднике и золотом ожерелье... Глядя на него, он начал засыпать. Сонливость, обычная для праздников, снова охватила его в этот девятый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закрывались, пухлый малыш на карпе превратился в красное пятно, круглое, напоминающее ему татуировку в виде человеческого мозга на груди у кого-то... Татуировка, казалось, тоже была рельефной, как чешуя...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Цюй И услышал, как кто-то стучит в его дверь. Он накинул одежду и открыл дверь, где снова появилась Ма Синьмэй, сияющая своей грудью размера E. Она с энтузиазмом схватила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выйди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И непроизвольно последовал за ней вниз.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какой-то парень по имени Вэйшэн Яо, он невероятно красив! Он сказал, что ищет тебя, доктор Цюй! — Ма Синьмэй с пылающими щеками воскликнула. — Он, должно быть, из Бэйчэна, он выглядит очень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Синьмэй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очнулся, потрогал свои давно не стриженные волосы, посмотрел на свою удобную, но глуповатую одежду — мать сшила ему тёплые ватные штаны и куртку из ткани с узором Микки Мауса, который она считала очень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току, он такой заметный, вокруг него собралось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знакомой дороге, сердце его бешено стучало. Как Вэйшэн Яо мог оказаться здесь? Может, он ещё не проснулся, и это сон? Но если это не сон, он же не давал Вэйшэн Яо адрес своего родного дома.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мысли о том, что Вэйшэн Яо мог натворить. Этот парень мог установить электрический забор у двери спальни, повесить камеры в гостиной, чего он только не сделает. Возможно... он что-то прикрепил к моему чемодану!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сжал зубы. Он хотел немедленно вернуться и тщательно проверить свои вещи, заодно переодеться и помыть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быстро добрался до тока в Шисаньлигоу, где у обочины стоял высокий и красивый мужчина, изящный, как водяная сосна на ветру. Это действительно был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одежду, которая явно не соответствовала окружающей обстановке, одной рукой в кармане, стоял у края тока и внимательно листал телефон. Деревенские старики и дети, собравшиеся вокруг, с любопытством поглядывали на него, но не решались подойти. Этот человек с головы до ног излучал изысканность, он был слишком непохож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замедлил шаг, давая сердцу успокоиться,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быстро обернулся, на его лице появилось выражение облегчения. Он сразу же выключил телефон, сунул его в карман и принял высокомерную позу, как будто говорил: «Наконец-то ты появился, чтобы встретить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медленный, — сказал он, когда Цюй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