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помнил, что нынешний Цинмэйцзы, активно ведущий себя в интернете, был лет тридцати, с бритой головой, постоянно носил на переносице солнечные очки, щеголял в свободной одежде в стиле ламы и кроссовках Converse, скитался по древним городам по всей стране и с энтузиазмом вёл для своих шести миллионов подписчиков в Weibo прямые трансляции с селфи-палкой, делясь ежедневным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организации девушек, возглавляемой Бай Сяоюань в Кризисном бюро, многие сменили заставки на телефонах на фотографии Цинмэйцзы. Эта тенденция быстро распространилась, и даже сестра Тан Цо, работавшая в Комитете по делам особых людей, не избежала этого, купив книги Цинмэйцзы вроде «Три тысячи юаней путешествуют по миру», «Бедный, но с мечтой» и «Каждый момент беден и свободен» и сложив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любопытство, Тан Цо зашёл на Taobao и нашёл магазин Цинмэйцзы с золотой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Колода карт Таро с ценником в тринадцать тысяч имела месячный объём продаж в двести сорок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ахнул: продавец карт Таро, Цинмэйцзы, зарабатывал в месяц больше, чем любой сотрудник Кризисного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уговорить сестру прекратить покупать все товары, связанные с Цинмэйцзы.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Цинь Гэ не появился в Кризисном бюро. Проверка «моря сознания» абитуриентов перед гаокао должна была начаться, и он с утра отправился в Комитет по делам особых людей на предварительную рабочую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на встрече присутствовали Цинь Шуаншуан и Лу Цинлай из Колледжа передового управления «Новая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стране было множество высших учебных заведений, только два из них специализировались на обучении особых людей: Государственное бюро кадрового планирования, напрямую управляемое Комитетом по делам особых людей, и Колледж передового управления «Новая надежда», подчиняющийся Министерству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учреждения принимали особых людей, «Новая надежда» принимала только Стражей и Проводников, в отличие от Бюро кадрового планирования, куда могли поступать все особые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люди имели те же права на образование, что и обычные люди. После завершения девятилетнего обязательного образования и трёх лет обучения в старшей школе, сдав обычный гаокао или пройдя самостоятельный набор, они могли свободно выбрать: поступить в обычный вуз или в одно из этих двух учреждений для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кадрового планирования предлагало узкоспециализированные программы, в основном в области военного дела, политики, экономики и других прикладных дисциплин. «Новая надежда» же была ближе к обычным университетам: биология, история, сельское и лесное хозяйство, строительство, образование, государственное управление… Поскольку Стражей и Проводников было много, их возможности трудоустройства после выпуска были шире, чем у подземных жителей или полузомбированных людей, поэтому подавляющее большинство из них выбирали «Новую надежду».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сотрудником Бюро кадрового планирования. Из-за его уникальной способности поглощать негативные эмоции бюро использовало административные меры, чтобы заранее зачислить его, так что у него не было никакого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встречался с Лу Цинлаем и до сих пор был благодарен ему за оценку и баллы, которые тот дал ему при поступлении на ментального регулятора.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Лу, Цинь Гэ, до завтра, — сразу после встречи ушла Цинь Шуаншуан. — В данных абитуриентов из нескольких школ в Юньнани и Гуйчжоу есть проблемы, я проверю и отправлю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поспешно кивнул. Видя, как Цинь Шуаншуан улетучивается, он повернулся к Лу Цинлаю: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Лу, у вас есть время позже? Я хотел бы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Цинлаю было лет сорок, но он хорошо сохранился: волосы всё ещё были чёрными, на лице не было следов усталости, глаза блестели, и весь его облик излучал академизм: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вопросы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кофейне за пределами столовой Комитета по делам особых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 об этом, когда был в Кризисном бюро по делам, — на безымянном пальце левой руки Лу Цинлая было кольцо, и когда он брал ложечку, чтобы помешать кофе, серебряное кольцо отражало свет, привлекая внимание. — Вы сейчас начальник Отдела ментального регулирования?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«посадили утку на шест». Я всё ещё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справляетесь, всё будет хорошо, — Лу Цинлай положил ложечку на блюдце, сложил пальцы и удобно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глядя на его кольцо, подумал, что, кажется, никогда не слышал о его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Гэ вообще мало интересовался чем-то, кроме себя и своей семьи, так что информация о семейном положении университетского преподавателя, даже если они оба были ментальными регуляторами, вряд ли дошла бы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 в Отделе регулирования,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вздрогнул, его внимание тут же привлек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как раз о нём, — улыбнулся Лу Цинлай. — Он выпускник «Новой надежды», я был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приподнял бровь, его выражение стало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обо мне? Я думал, он боится меня до такой степени, что не смеет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 однажды, — Цинь Гэ подумал, что это совпадение: он тоже хотел спросить Лу Цинлая о Се Цзыцзине. — Вы действительно считаете, что его «море сознания»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Се Цзыцзин, уткнувшись в работу в офисе Отдела регулирования, чихнул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 снова думает обо мне, — уверенно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обзванивал школы из провинций и городов, которые ещё не подтвердили график, торопя их с покупкой билетов, и в промежутках между звонками ворчал: «Раньше в Западном управлении я никогда не занимался приёмом звонков», «Раньше в Западном управлении моя работа заключалась в том, чтобы выгуливать льва или ходить в горы за рудой и исследовать пустыни».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Сяоюань, которую почти завалило папками с документами,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Западном управлении нет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хихикнул, и в его радости сквозила неподдельная восторженность: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Тан Цо почувствовали, как у них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любишь Цинь Гэ, тебе нужно быстрее действовать, — сказала Бай Сяоюань, продолжая работать. — Цинь Гэ в Кризисном бюро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скрытным характером он вряд ли может быть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подумала, что он, оказывается, не ослеплён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Цинь Гэ красив, хоть и мало говорит и общается, зато надёжный и спокойный. Мы с ним поступили в архив Кризисного бюро в один год, и меньше чем за полгода как минимум десять человек выразили ему симпатию. Это только те, о которых мы знаем, если учесть неизвестных, то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кусая колпачок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сравнивать? По внешности, по способностям — в Кризисном бюро почти нет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Комитете по делам особых людей? — с хитрой улыбкой спросила Бай Сяоюань. — По внешности, по способностям, да ещё и по финансовому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Комитете?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большой ящер, с которым ты дрался, Цай И, — сказала Бай Сяоюань. — Он прямолинейный, сразу спросил, есть ли у Цинь Гэ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Колпачок ручки упал на стол. На лице Се Цзыцзина отразился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задумывался о таком — партнёр?!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клятва, основанная на вечной верности и совместной жизни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 и лежащую перед ним пачку контактов, Се Цзыцзин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Комитет по делам особых людей к Цинь Гэ, а если встречу Цай И, то побью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Цай И: «…Хоть я и не самый хороший человек, но я чувствую себя обиженным».]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 очень искренний, — сказал Лу Цинлай, глядя на Цинь Гэ. — Может, в словах он любит покрасоваться, но эмоции у него абсолютно настоящие. Он не может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«море сознания»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похоже на обычное «море сознания», где есть достаточно пространства для переработки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— это психологическая и физиологическая реакция, результат стимуляции, или, как говорил Лу Цинлай, ответ мозга после вычислений. Одни из них — условные рефлексы, другие — безусловные, но в любом случае они всегда являются результатом оценки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 способен проводить сложные вычисления с эмоциями. Он не может притворяться и приукрашивать, все выражаемые им чувства абсолютно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патрулировали его «море сознания», — спросил Лу Цинлай. —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С его «морем сознания» определённо что-то не так, но я не смог выбраться из той маленькой комнаты, — ответил Цинь Гэ. — Это первый раз, когда я видел такое узкое «море сознания». Се Цзыцзин сказал, что вы считаете его «море сознания»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снова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редко патрулируете «море сознания» других,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