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рассказанная Цзинь Шуанем, звучала ровно, как документальная хроника, простое повествование без излишних деталей и эмоций. Однако его слова, подобно ручейку, проникали в уши Хань Чжоу, выстраивая перед ним яркие, насыщенные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и его семья были порабощены деньгами и войной, их надежды и отчаяние скрывались за простыми словами. Это был путь от беззаботности к зрелости, от гнева к страху, от разочарования к новым надеждам.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медленно, как кипящая вода, лишала их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в душе Хань Чжоу возникло чувство тяжести. Его мысли были спутаны, но, возможно, из-за ночной меланхолии, он почувствовал глубокое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мягко вытер влагу в уголках его глаз, повернулся на бок, опершись на руку, и, почти полностью закрыв слабый свет лампы, начал успокаивающе похлопывать Хань Чжоу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полупроснувшись, сменил позу, почти уперевшись лбом в ключицу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дальше? — пробормотал он. — Что случилось с Цзинь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Дальше… — глаза Цзинь Шуаня сузились, — семья Цзинь переехала в Великобританию, где вместе с местными друзьями основала Китайскую торговую палату. Дела быстро пошли в гору, а Цзинь Шу открыл архитектурное бюро «Минсян», что означает свет, удачу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Цзинь Шуаня слегка зуд от непослушных волос Хань Чжоу. Он потер его, наклонился и уловил легкий запах шампуня в его черных волосах. Закрыв глаза, он почувствовал, как его сердце начинает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года в Великобритании прошли относительно спокойно, за исключением одного — женитьбы Шу. Все шло хорошо, пока дедушка Цзинь не обнаружил, что его сын предпочитает мужчин. Это вызвало гнев старика, но некоторые вещи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1948 года Джордж Файнс снова появился в жизни Шу. Утраченные чувства вспыхнули с новой силой. Этот страстный британец стал еще более зрелым и обаятельным, его романтичность и свободный дух пленили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праздника Дуаньу в 1949 году Файнс пригласил Шу отпраздновать с ним в его родном городе. Шу был счастлив и пришел на место встречи рано утром, но вместо любимого его ждал ордер на арест. Его обвинили в «сексуальных извращениях и непристойности (гомосексуализме)» и на следующий месяц отправили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Файнс выдал их? — Хань Чжоу говорил сонно, морщась, словно в его голове возникли неприятные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Цзинь Шуань. — Во время Второй мировой войны гомосексуализм во многих местах считался психическим расстройством и преступлением. Некоторые из появившихся тогда сект ставили своей целью уничтожение гомосексуалистов. Файнс исчез на несколько лет, примкнув к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почему он так поступил — ради спасения жизни, денег или власти, которую давала секта, но он выбрал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посмотрел на почти спящего Хань Чжоу, и его жесткий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неважно. Теперь у меня есть ты, и я хочу думать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выключил ночник, но движение разбудило Хань Чжоу. Тот, перевернувшись,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Шуань,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улыбнулся Цзинь Шуань, обняв Хань Чжоу сзади, и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спал крепко, что было редкостью. Днем он думал о Цзинь Шуане, но ночью кошмаров не было. Видимо, все дело в прежней тревоге, которая теперь утихла, и сны больше не превращались в хаос и пожары.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почувствовал, что ему стало жарко, особенно в одном месте. Не открывая глаз, он инстинктивно прижался к человеку рядом, издав легкий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 резко открыл глаза и увидел, что Цзинь Шуань спокойно лежит в его объятиях. Его руки и ноги плотно обвивали тело другого, а нижняя часть тела крепко прижалась к бедру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Хань Чжоу онемел, даже неосознанно снова прижался, а затем резко отпрянул, схватив все одеяло и прикрывшись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казалось, вздохнул с облегчением, через несколько секунд спокойно сел и, взглянув на свернутое одеяло,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провел рукой по волосам,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 раньше и не дослушал историю до конца. Но он не ожидал, что Цзинь Шуань останется с ним. Видимо, тот тоже был слишком уставшим, иначе, учитывая их текущие отношения, если бы один из них был в сознании, они бы точно что-то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сценарий, где два человека с взаимным влечением лежат рядом, но ведут себя сдержанно, возможен только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напряжение спало, и постарался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хорошо, как убитый…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взял с тумбочки пачку сигарет, вытащил одну и, закуривая,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семь. Мы легли в половине четвертого, можешь еще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естественно, как у давно живущих вместе супругов, и неловкость Хань Чжоу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просплю до обеда, — зевнул Хань Чжоу, повалившись на другую сторону кровати и прищурившись. — Почему в комнате пахнет сигаретами?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комнате точно не было запаха табака, и Цзинь Шуань не принес сигарет, когда пришел. Значит, он вышел, взял пачку и 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Аааааа, что это за ситуация?!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не просто заснул от усталости, он действительно хотел спать с ним, даже проснулся, чтобы покурить, и вернулся обратно в постель,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Аааааа, какой же он милый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вспомнив, как он открыл глаза и увидел его смущенное лицо, чуть не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обаятельный!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все эти разговоры о гетеро- и гомосексуальности, настоящая любовь не нуждается в разделении по полу. Я просто влюбился в этого старика, хочу быть с ним, целоваться и заниматься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перекатился на кровати, оказавшись рядом с коленями Цзинь Шуаня, и, подняв голову, взял у него из рук сигарету, сделав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пустой желудок никотин действовал сильнее, и Хань Чжоу почувствовал, будто парит в облаках. Он смотрел на губы Цзинь Шуаня, слегка коснувшись языком фильтра,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тонкую струйку дыма,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просто голоден. Цзинь Шуань, что будем заказывать? Может, доуцзян, ютяо или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наблюдая за тем, как он облизывает фильтр, непроизвольно сглотнул, но обращение «Цзинь Шуань» вызвало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они провели прошлую ночь, и его взгляд стал настолько горячим, что, казалось, мог обжечь лицо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взъерошенным волосам Хань Чжоу, открыв гладкий лоб. У того были густые брови и красивая линия роста волос, и, если бы он надел традиционный костюм, выглядел бы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продолжал гладить его волосы,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нового года никто не заказывает еду. Я приготовлю тебе что-нибудь, у нас есть соковыжималка.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стоял у плиты, пока соковыжималка гудела, и, готовя лепешки,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жил за границей, сначала увлекся западной кухней, но со временем понял, что это просто новизна. Лучше всего все же китайская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открыл рот, чтобы задать вопрос, но потом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