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шумном городе Чжан Эрню, простой крестьянин, ничего не понимал. Он искал несколько дней, но так и не нашел, где можно купить пестициды. Магазин, который старик Се из деревни упомянул как место продажи пестицидов, теперь превратился в большой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деньги Чжан Эрню почти закончились…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пестицидов и потратив деньги от продажи дома, он шел по незнакомым улицам, чувствуя себя одиноким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один из перекрестков, внезапно раздался резкий звук. Он, кажется, обернулся, но перед глазами мелькнул золотистый цвет, а затем все стало белым и красным. Когда он попытался снова посмотреть, перед глазами была уже только тьма…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смутно почувствовал, что его что-то ударило, или, может быть, его укусило насекомое. Он не мог сказать точно и уже не мог ничего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Бип… бип… бип…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до его ушей донесся четкий звук, сначала тихий, потом громче, сначала неясный, потом все отчетливее…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пытался вспомнить,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сел на поезд в город S. Этот звук был похож на тот, что раздавался в поезде, когда объявляли время, но в то же время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звук не был таким длинным…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вышел из поезда, искал пестициды, но не нашел, затем шел по большой улице,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возникла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однако, прояснила его сознание, и теперь он почувствовал, что не только голова болит, но и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некоторых усилий, Чжан Эрню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яркий белый свет. После того как глаза привыкли, он смог рассмотреть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потолок, белые стены — все было белоснежным. Такой белизны он никогда не видел, даже облака на небе в его деревне не были такими белыми. На потолке были красивые узоры, а рядом с глазами мелькали какие-то яркие огоньки. Несколько белых фигур двигались перед ним, но пока он не мог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странный запах, напоминавший тот, что был у пестицидов, которые старик Се привозил из города, но с примесью легкого цветочного аромата.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рай? Говорят, что плохие люди после смерти попадают в ад, а хорошие — в рай. И если у тебя остались нереализованные желания, то в раю тебе помогут их осуществить…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Эрню, должно быть, был хорошим человеком, раз попал в рай, и ему даже дали пестициды…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 конца не понимал, что произошло, но он был уверен,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в раю — это было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проснулись?!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Эрню размышлял о том, как начать свою жизнь в раю и стоит ли ему тоже завести участок земли, рядом с ним раздался приятный женский голос, полный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появилось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красивее, чем все женщины в его деревне, и даже красивее его покойной матери. Она была одета в белое, на голове была белая шапочка…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ангел? Ангел из рая. А те люди, что стояли за ней, тоже были из 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ангела не было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про себя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этих людей взял какую-то штуку и направил ее на его глаза. Яркий свет заставил его зажмуриться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Чжан Эрню вскрикнул и оттолкнул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он оттолкнул, не рассердился, а, наоборот, улыбнулся, поднялся с пола и снова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похоже, с господином Чэнем все в порядке. Вы ухаживайте за ним, посмотрите, что ему нужно… — сказал этот человек женщинам вокруг и с улыбкой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Эрню, который был уверен, что умер, почувствовал резкую боль в правой ноге, когда оттолкнул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его очнуться от тумана в голове, и он вспомнил, что мертвые не чувствуют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сомневаться — может, он все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умер, то 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вами все в порядке?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Эрню размышлял над вопросом жизни и смерти, снова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со мной разговариваете? Кто вы? Я умер? — увидев, что красивая женщина в белом снова приблизилась к нему, Чжан Эрню задал все вопросы, которые крутились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действительно не ангел, и, возможно, он действительно не умер, хотя сам пока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вопросы, женщина сначала удивилась, а затем мягко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вы, конечно, не умерли. Я медсестра в этой палате, и я забочусь о вашем выздоровлении. Меня зовут Шэнь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я не умер? — через пару секунд Чжан Эрню наконец осознал сказанное и с радостью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жив, он жив, это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отец был близок к смерти из-за рака, люди в деревне всегда говорили: «Главное, что жив». Теперь Чжан Эрню наконец понял, что это значило, и почему его отец так долго боролся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живым — это так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был так рад, словно с него сняли огромный груз. Он даже не обратил внимания на то, что медсестра говорила о больнице и о том, как ее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вами все в порядке. У вас легкое сотрясение мозга и перелом левой ноги. После нескольких дней в больнице вы поправитесь, —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главное беспокойство ушло, Чжан Эрню наконец обратил внимание на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Больница? Я в больнице? — с тревогой оглядевшись,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как он оказался в больнице? Это же место, где деньги уходят как вода! Когда его отец лежал в больнице несколько дней, это стоило их семье всех сбережений, накопленных поколениями…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больница выглядела гораздо роскошнее, чем та, где лежал его отец. Сколько же это может стоить? Даже если он продаст оставшийся участок земли, этого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Чэнь, это больница «Шэнжэнь». Это частная палата группы «Сюаньюань». Вы потеряли сознание после аварии, и полиция связалась с экстренными службами. Наша больница взяла на себя ваше лечение и перевела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больница? Какая частная палата? — Чжан Эрню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ни слова из того, что сказала медсестра, и уже испугался, услышав о частной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