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это, он еще и удовлетворенно хмыкнул. Цинь Хуай плотно сжал губы, сдерживая порыв швырнуть этого человека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вообще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и выйдя на равнину, Вэй Хо перестал так сильно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Широкая серебристая река Млечного Пути пронзала черную ночную высь, звезды сияли ярко, пейзаж был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обнял Цинь Хуая за шею и покачал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сегодня ночью так много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которого тот донимал, взглянул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такие звездные ночи в столице? Такие же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тебе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 оживлением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вместе с Чжан Шэном ходил на базар в поселке. Видел там одного ученого-шэньши, говорят, в этом году он получил звание танхуа. Скоро вся его семья переедет в столицу. Вот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завидовать? — Цинь Хуай не очень понимал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 экзамены и получив звание, можно стать высоким чиновником. Тогда сможешь носить что захочешь и есть что пожелаешь. Шелковые одежды и яства, изысканные яства и вышитые узоры — как же хорошо! Разве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скривил губы и с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тогда хочешь стать в будущем? Неужели тоже земледельцем? Тетушка же говорила, чтобы мы хорошо учились. Если в будущем сможем сдать экзамены, она и дядя будут нами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создан для учебы. Я хочу облачиться в доспехи, встать в строй, защищать дом и родину, — произнося это, Цинь Хуай не отрывал взгляда от дороги впереди, словно сквозь ночную тьму видел картины схваток двух армий, блики мечей и алебард.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великим героем? Но это же невозможно. Наше государство Чэнь и варвары пошли на взаимные уступки, установили дружеские отношения на пятьдесят лет. Даже если на границе будут беспорядки, до большой смуты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промолчал. На поверхности все выглядело именно так, но он ежедневно читал военные трактаты, а Лю Цюаньу, обучая его боевым искусствам, временами тоже затрагивал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государство Чэнь выдвинуло двести тысяч войск. После трех месяцев ожесточенных боев им наконец удалось отбросить за границу десятки тысяч варваров, перешедших рубеж, однако полностью уничтожить их не хватило сил. Обе стороны достигли соглашения: открыть торговлю и сообщение в нескольких приграничных городах, установить дружбу на пятьдесят лет. Но прошло десять лет, волчьи амбиции варваров не изменились, приграничные земли не могли обрести покой, народ жил в страхе и тревоге, не зная, в какой день варвары разорвут лицемерную маску, нарушат клятву двух государств и предпримут масштабное наступление на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взглянуть на императорский двор — чиновники грызутся между собой, ослепляют вышестоящих и обманывают нижестоящих. Даже если многие видят истинное положение дел, им все равно не изменить ситуацию, где ценится литература, а пренебрегают военным делом. Военная мощь не сильна, народ разобщен — все это лишь лакировка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Вэй Хо любил поспать, а после полуночных потрясений, не успев даже войти в дом, он уже заснул, упав на спину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на кровать, Вэй Хо бессознательно обнял одеяло и перекатился к внутренней стороне кровати. Обутый в туфли, он чувствовал себя неудобно, пнул несколько раз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постоял рядом, затем все же поправил ему одеяло, снял туфли и носки, после чего вернулся на свою кровать и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вдвоем отправились в поселок за лекарством. Травы куу не было, пришлось использовать в качестве замены астрагал.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что было для него редкостью, проявил заботу, предложив Цинь Хуаю идти в дом Лю тренироваться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приготовление лекарства. Можешь быть совершенно спокоен,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полностью спокоен — Цинь Хуай не мог отпустить даже одну мысль. Он наблюдал, как Вэй Хо высыпал в котелок порцию заранее расфасованных китайских трав, залил колодезной водой, и ушел лишь после того, как развел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на кухне два часа, он приготовил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взял слегка влажную тканевую салфетку, ухватил котелок за две ручки, поставил его на разделочную доску, снял крышку. Резкий запах китайских трав ударил в нос, он сразу же сморщился, помахал рукой перед лицом, затем перелил отвар в чашу и отнес тетушке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болезни Цинь Цзэ не позволил жене идти с ним в поле, велел ей отдохнуть день дома. Но даже так человек не мог сидеть без дела. Когда Вэй Хо вошел в комнату, тетушка Лю сидела на кровати и подшивала подошвы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выпейте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поставь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нужно пить, пока оно горячее. Давайте я вас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любить такого послушного ребенка? Тетушка Лю, глядя и слушая его, радовалась в душе, но все же не позволила ему кормить себя, медленно выпила лекарство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дети, у тетушки крепкое здоровье. Это просто легкая болезнь, можно и без лекарства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тети — не легкая, нужно хорошо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восстанавливаться, — тетушка Лю с нежностью погладила его по голове, вздохнула и с теплотой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Хохо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с ней некоторое время, Вэй Хо забрал чашу,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заболел, эти два дня ему не нужно было идти в школу. Ему нечего было делать, и он не планировал идти играть с Чжан Шэном. Он пошел по тропинке к полю семьи Цинь, чтобы помочь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обочинам дороги росли кусты полевых цветов, солнце светило хорошо. Весь путь Вэй Хо чувствовал себя безмятежно и радостно, шел не как положено, временами подпрыгивал. Очнувшись, он обнаружил, что сбился с пути, кажется, вышел поблизости от земли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взглянув, он увидел пару мужчины и женщины под ивой в десятке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он точно не мог перепутать — это был Цинь Хуай. Другой — дочь семьи Ма, Ма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Цинь Хуаем, щеки Ма Сяоюй покрылись румянцем, руки были за спиной, в ладонях она сжимала ароматный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одного возраста с Цинь Хуаем, около шестнадцати лет. Отец уже начал присматривать для нее подходящую семью для замужества, но в сердце Ма Сяоюй уже был человек. Чем больше ее отец обдумывал этот вопрос, тем сильнее она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Юань спрашивал мнение Ма Сяоюй, она лишь опускала голову, перебирая овощи, тонкими нежными пальцами отрывая корешки, скрывая лицо и ничего не говоря. Она знала, что семья Цинь бедная, Ма Юань никогда не согласится выдать ее замуж туда. При одной мысли об этом сердце Ма Сяоюй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Хуай тоже любит ее, вдвоем они справятся лучше, чем в одиночку. Возможно, у них еще есть шанс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она сегодня специально надела новую одежду: блузу из снежно-голубой ткани с мелкими цветочками и брюки из батистовой ткани цвета лотоса, подчеркивающие ее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Сяоюй с покрасневшим лицом достала из-за спины ароматный мешочек и, опустив глаза, протянула его Цинь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Хуай, это...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слегка опешил, глядя на протянутый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ароматный мешочек был сделан из обычной шелковой ткани, которую используют простые семьи, не такой изысканный и роскошный, как вещи богатых людей, но Ма Сяоюй вышила его сама, стежок за стежком. Внутри были дешевые ароматные травы, на поверхности мешочка была вышита живая белая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 животное года рождения Цинь Хуая по восточному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намерение Ма Сяоюй и тут же почувствовал себя неловко, лицо сразу же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на мгновение, Цинь Хуай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 Сяоюй из красного превратилось в бледное, глаза налились краснотой. Она лишь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Хуай,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Ма Сяоюй сунула ароматный мешочек ему в руку, развернулась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ошеломленно смотрел на ее удаляющуюся спину, размышляя, не был ли он только что слишком прямолинеен, как кто-то хлопнул его по плечу. Цинь Хуай обернулся, и вещь в его руке уже была выхвачена.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проворно забрал ароматный мешочек, вертел его в руках,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вышито.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 холодным лицом хотел забрать свою вещь обратно, но Вэй Хо не отдавал. Он пробежал несколько десятков метров, убегая к земле своей семьи, и, теребя кисточку на мешочке, со смехом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 меня! Догонишь —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знал, что когда тот пускался бежать, его ноги будто обретали крылья, да и сейчас он явно намеренно хотел его помучить. Скорее всего, догнать не удастся, поэтому он все-таки решил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Хо быстро заскучал, снова подошел, швырнул ему ароматный мешочек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Сяоюй тебе нравится? Даже ароматный мешочек подарила,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молчал,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не хочешь с ней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брошенный на него острый взгляд, Вэй Хо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В опере так и рассказывают. Дядя Ма, наверное, не выдаст дочь за тебя, но вы можете сбежать вместе, как Чжо Вэньцзюнь и Сыма Сянжу, может, еще и хорошую историю сложите!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не выдержал его бесконечного бормотания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Я верну вещь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ранит сердце. Эй, подожди меня, не иди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Хуай все же вернул тот ароматный мешочек. Он не испытывал к девушке чувств, естественно, не должен был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дней Вэй Хо еще временами бормотал ему на ухо пару слов, потом практически перестал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лекаря по очереди готовили для тетушки Лю Вэй Хо и Цинь Хуай. Прошло более полумесяца, и ее цвет лица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