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Произнеся это, он еще и удовлетворенно хмыкнул. Цинь Хуай плотно сжал губы, сдерживая порыв швырнуть этого человека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вообще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горы и выйдя на равнину, Вэй Хо перестал так сильно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запрокинул голову. Широкая серебристая река Млечного Пути пронзала черную ночную высь, звезды сияли ярко, пейзаж был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обнял Цинь Хуая за шею и покачал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сегодня ночью так много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которого тот донимал, взглянул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есть ли такие звездные ночи в столице? Такие же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тебе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с оживлением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я вместе с Чжан Шэном ходил на базар в поселке. Видел там одного ученого-шэньши, говорят, в этом году он получил звание танхуа. Скоро вся его семья переедет в столицу. Вот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завидовать? — Цинь Хуай не очень понимал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 экзамены и получив звание, можно стать высоким чиновником. Тогда сможешь носить что захочешь и есть что пожелаешь. Шелковые одежды и яства, изысканные яства и вышитые узоры — как же хорошо! Разве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скривил губы и с неодобрением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кем ты тогда хочешь стать в будущем? Неужели тоже земледельцем? Тетушка же говорила, чтобы мы хорошо учились. Если в будущем сможем сдать экзамены, она и дядя будут нами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создан для учебы. Я хочу облачиться в доспехи, встать в строй, защищать дом и родину, — произнося это, Цинь Хуай не отрывал взгляда от дороги впереди, словно сквозь ночную тьму видел картины схваток двух армий, блики мечей и алебард.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великим героем? Но это же невозможно. Наше государство Чэнь и варвары пошли на взаимные уступки, установили дружеские отношения на пятьдесят лет. Даже если на границе будут беспорядки, до большой смуты не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промолчал. На поверхности все выглядело именно так, но он ежедневно читал военные трактаты, а Лю Цюаньу, обучая его боевым искусствам, временами тоже затрагивал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государство Чэнь выдвинуло двести тысяч войск. После трех месяцев ожесточенных боев им наконец удалось отбросить за границу десятки тысяч варваров, перешедших рубеж, однако полностью уничтожить их не хватило сил. Обе стороны достигли соглашения: открыть торговлю и сообщение в нескольких приграничных городах, установить дружбу на пятьдесят лет. Но прошло десять лет, волчьи амбиции варваров не изменились, приграничные земли не могли обрести покой, народ жил в страхе и тревоге, не зная, в какой день варвары разорвут лицемерную маску, нарушат клятву двух государств и предпримут масштабное наступление на Центральные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взглянуть на императорский двор — чиновники грызутся между собой, ослепляют вышестоящих и обманывают нижестоящих. Даже если многие видят истинное положение дел, им все равно не изменить ситуацию, где ценится литература, а пренебрегают военным делом. Военная мощь не сильна, народ разобщен — все это лишь лакировка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Вэй Хо любил поспать, а после полуночных потрясений, не успев даже войти в дом, он уже заснул, упав на спину Цинь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его на кровать, Вэй Хо бессознательно обнял одеяло и перекатился к внутренней стороне кровати. Обутый в туфли, он чувствовал себя неудобно, пнул несколько раз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постоял рядом, затем все же поправил ему одеяло, снял туфли и носки, после чего вернулся на свою кровать и тоже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вдвоем отправились в поселок за лекарством. Травы куу не было, пришлось использовать в качестве замены астрагал.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что было для него редкостью, проявил заботу, предложив Цинь Хуаю идти в дом Лю тренироваться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на себя приготовление лекарства. Можешь быть совершенно спокоен,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полностью спокоен — Цинь Хуай не мог отпустить даже одну мысль. Он наблюдал, как Вэй Хо высыпал в котелок порцию заранее расфасованных китайских трав, залил колодезной водой, и ушел лишь после того, как развел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на кухне два часа, он приготовил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взял слегка влажную тканевую салфетку, ухватил котелок за две ручки, поставил его на разделочную доску, снял крышку. Резкий запах китайских трав ударил в нос, он сразу же сморщился, помахал рукой перед лицом, затем перелил отвар в чашу и отнес тетушке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болезни Цинь Цзэ не позволил жене идти с ним в поле, велел ей отдохнуть день дома. Но даже так человек не мог сидеть без дела. Когда Вэй Хо вошел в комнату, тетушка Лю сидела на кровати и подшивала подошвы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выпейте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поставь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нужно пить, пока оно горячее. Давайте я вас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 любить такого послушного ребенка? Тетушка Лю, глядя и слушая его, радовалась в душе, но все же не позволила ему кормить себя, медленно выпила лекарство и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дети, у тетушки крепкое здоровье. Это просто легкая болезнь, можно и без лекарства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покачал головой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тети — не легкая, нужно хорошо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хорошо восстанавливаться, — тетушка Лю с нежностью погладила его по голове, вздохнула и с теплотой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Хохо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с ней некоторое время, Вэй Хо забрал чашу, чтобы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заболел, эти два дня ему не нужно было идти в школу. Ему нечего было делать, и он не планировал идти играть с Чжан Шэном. Он пошел по тропинке к полю семьи Цинь, чтобы помочь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обочинам дороги росли кусты полевых цветов, солнце светило хорошо. Весь путь Вэй Хо чувствовал себя безмятежно и радостно, шел не как положено, временами подпрыгивал. Очнувшись, он обнаружил, что сбился с пути, кажется, вышел поблизости от земли семьи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Нечаянно взглянув, он увидел пару мужчины и женщины под ивой в десятке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он точно не мог перепутать — это был Цинь Хуай. Другой — дочь семьи Ма, Ма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Цинь Хуаем, щеки Ма Сяоюй покрылись румянцем, руки были за спиной, в ладонях она сжимала ароматный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одного возраста с Цинь Хуаем, около шестнадцати лет. Отец уже начал присматривать для нее подходящую семью для замужества, но в сердце Ма Сяоюй уже был человек. Чем больше ее отец обдумывал этот вопрос, тем сильнее она 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Юань спрашивал мнение Ма Сяоюй, она лишь опускала голову, перебирая овощи, тонкими нежными пальцами отрывая корешки, скрывая лицо и ничего не говоря. Она знала, что семья Цинь бедная, Ма Юань никогда не согласится выдать ее замуж туда. При одной мысли об этом сердце Ма Сяоюй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только один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Цинь Хуай тоже любит ее, вдвоем они справятся лучше, чем в одиночку. Возможно, у них еще есть шанс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она сегодня специально надела новую одежду: блузу из снежно-голубой ткани с мелкими цветочками и брюки из батистовой ткани цвета лотоса, подчеркивающие ее стройную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Сяоюй с покрасневшим лицом достала из-за спины ароматный мешочек и, опустив глаза, протянула его Цинь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Хуай, это...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слегка опешил, глядя на протянутый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ароматный мешочек был сделан из обычной шелковой ткани, которую используют простые семьи, не такой изысканный и роскошный, как вещи богатых людей, но Ма Сяоюй вышила его сама, стежок за стежком. Внутри были дешевые ароматные травы, на поверхности мешочка была вышита живая белая тигрица.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 животное года рождения Цинь Хуая по восточному гороскопу.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понял намерение Ма Сяоюй и тут же почувствовал себя неловко, лицо сразу же запылало.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на мгновение, Цинь Хуай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 Сяоюй из красного превратилось в бледное, глаза налились краснотой. Она лишь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Хуай,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Ма Сяоюй сунула ароматный мешочек ему в руку, развернулась и быстро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ошеломленно смотрел на ее удаляющуюся спину, размышляя, не был ли он только что слишком прямолинеен, как кто-то хлопнул его по плечу. Цинь Хуай обернулся, и вещь в его руке уже была выхвачена.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проворно забрал ароматный мешочек, вертел его в руках, разглядывая: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вышито.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с холодным лицом хотел забрать свою вещь обратно, но Вэй Хо не отдавал. Он пробежал несколько десятков метров, убегая к земле своей семьи, и, теребя кисточку на мешочке, со смехом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Догоняй меня! Догонишь —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знал, что когда тот пускался бежать, его ноги будто обретали крылья, да и сейчас он явно намеренно хотел его помучить. Скорее всего, догнать не удастся, поэтому он все-таки решил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Хо быстро заскучал, снова подошел, швырнул ему ароматный мешочек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Сяоюй тебе нравится? Даже ароматный мешочек подарила,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молчал, стоя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не хочешь с ней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брошенный на него острый взгляд, Вэй Хо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В опере так и рассказывают. Дядя Ма, наверное, не выдаст дочь за тебя, но вы можете сбежать вместе, как Чжо Вэньцзюнь и Сыма Сянжу, может, еще и хорошую историю сложите!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не выдержал его бесконечного бормотания и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ерунды. Я верну вещь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ранит сердце. Эй, подожди меня, не иди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Цинь Хуай все же вернул тот ароматный мешочек. Он не испытывал к девушке чувств, естественно, не должен был принимать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пару дней Вэй Хо еще временами бормотал ему на ухо пару слов, потом практически перестал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от лекаря по очереди готовили для тетушки Лю Вэй Хо и Цинь Хуай. Прошло более полумесяца, и ее цвет лица значительно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http://bllate.org/book/15583/1387607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