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вернулся к себе в комнату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вообще не понимала, что у него на уме. Подняв повыше фонарь, она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хорошо, что его высочество не обращает на вас внимания? Почему принцесса сама захотела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Страдающий в одиночестве Чжань Люэ нуждался в утешении, но утешать его, говоря об этом, было бы нехорошо. В конце концов, пострадала самооценка его высочества, отчего он чувствовал себя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временные терзания. И спустя какое-то время он смог бы с легкостью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 при виде Сянь Шэна он вспоминал о том, как опростоволосился. Он не мог смириться с этим, но и сдаваться не собирался. Для него отказ Сянь Шэна был чем-то вроде забавного каприза. В конце концов, он был слишком высокомерен и не признавал духовной близости, в которой нуждался Сянь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неважно, насколько невинным ему казался Сянь Шэн, он все равно боялся услышать насмешки. А раз уж Сянь Шэн по собственной воле облегчил возникшую между ними неловкость и постарался успокоить наследного принца, то если в будущем Сянь Шэн обратится к нему с какой-нибудь просьбой, тот не станет его игнорировать, как поступал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силенок у него так и не прибавилось, если он сможет заставить Чжань Люэ испытывать по отношению к нему искреннюю привязанность, тот больше не станет так сильно злиться, когда он продолжит увиливать от завершения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вообще ничего не смог бы поделать, если бы Чжань Люэ начал действовать агрессивно в своем стремлении с ним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более того, теперь, когда Сянь Шэн заподозрил, что Чжань Люэ страдает от какой-то скрытой болезни, он больше не боялся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вернулся вскоре после того, как Сянь Шэн улегся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вернувшись, он направился прямо к дивану. Сянь Шэн тут открыл глаза и уселся как раз вовремя, чтобы заметить, как от него отвели взгляд. Он притворился, будто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пришел, чтобы поспать? Ты там не замерзнешь?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высочество наследный принц пришел в комнату, у него не хватало смелости даже взглянуть на кровать. Старательно делая вид, будто так и надо, он расправил диван, улегся на него,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снова откинулся на подушку и какое-то время молча взирал на него. Затем тихонько покашлял, бесшумно встал с постели и крадучись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заметил это, но не стал обращать внимание. Ровно до тех пор, пока не приподняли его одеяло, после чего он резко раскрыл глаза и схватил Сянь Шэна за руку. Последний застонал от боли, и его сразу же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потер свое бедное запястье, опустил ресницы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замерзла. Можно мне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отодвинулся к стенке. Сянь Шэн забрался под одеяло, а затем подался к мужчине и осторожно потянул его за руку. Чжань Люэ не стал его останавливать. Тогда он положил эту руку себе под голову вместо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На самом деле мне нужно кое о чем переговорить с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продолжал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прикусил губу, не в силах выдавить из себя ни единого слова. Спустя немало времени он все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что женщина должна покорно слушаться своего мужа, считая его волю волей Небес... Мне известно, что ваше высочество мной недовольны. Но для меня ваше высочество словно небо над моей головой. Я уже твоя жена и соучастница. Твои настроение и предпочтения могут с легкостью определить ход всей моей жизни. Если ты полюбишь меня, я стану счастливейшим человеком этого мира. А если возненавидишь, то самым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нахмурился. Ему стало нехорошо на душе от вида слез, выступивших на глазах у Сянь Шэна.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как насчет того, чтобы послужить мне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не так с этим мужчиной? Даже в такой момент он не способен забыть о своей плотоядной натуре".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Чжань Люэ это сказал, выражение лица Сянь Шэна стало еще несчастней. В уголках его глаз появились крупные слезы. Не в силах сдержаться, Чжань Люэ подался к нему и поцеловал. А затем, восстановив самоконтроль,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серьезно больна, да и гороскоп с иероглифами даты моего рождения оставляют желать лучшего. Учитель сказал, что если я лишусь невинности до восемнадцати лет... то неизбежно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взглянул на Чжань Люэ, и тот ответил ему странным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не веришь? - спросил Сянь Шэн. - В таком случае, как думаешь, почему родители спрятали меня в глубине дворца, хоть я и достигла брачного возраста, не позволив мне выйти замуж? По-твоему, так просто было сладить с сыновьями Цинь Тао? Каждый из них просил издать указ о браке со мной, но отец-император всем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так об этом упомянул - Чжань Люэ уже слышал об этом и не мог не поверить. В конце концов с красотой Сянь Шэна не было ничего удивительного в том, что у него не было отбоя от потенциальных женихов. Однако неважно, насколько любили его родители, они бы не стали тянуть с браком до исполнения ему семнадцати лет. По крайней мере, они бы распорядились прислать ему несколько портретов, чтобы он мог сделать свой "выбор".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Оба старших брата Цинь И тоже когда-то просили твоей руки? - спросил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Примерно... два-три года назад. Когда мне было почти пятнадцать, незадолго до церемонии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больше ничего не сказал, но выражение его лица омрачилось. Сянь Шэн не смог понять, отчего, поэтому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сказать в двух словах, то до моего восемнадцатилетия это чревато неприятностями. Однако... я могла бы помогать тебе снять напряжение, как это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